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0809电子科学与技术</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b/>
          <w:bCs/>
          <w:sz w:val="24"/>
          <w:szCs w:val="24"/>
        </w:rPr>
      </w:pPr>
      <w:r>
        <w:rPr>
          <w:rFonts w:hint="eastAsia"/>
          <w:b/>
          <w:bCs/>
          <w:sz w:val="24"/>
          <w:szCs w:val="24"/>
        </w:rPr>
        <w:t>学科概况</w:t>
      </w:r>
    </w:p>
    <w:p>
      <w:pPr>
        <w:keepNext w:val="0"/>
        <w:keepLines w:val="0"/>
        <w:pageBreakBefore w:val="0"/>
        <w:widowControl w:val="0"/>
        <w:numPr>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rPr>
      </w:pPr>
      <w:r>
        <w:rPr>
          <w:rFonts w:hint="eastAsia"/>
          <w:sz w:val="24"/>
          <w:szCs w:val="24"/>
        </w:rPr>
        <w:t>任何学科的发展都离不开时代的需求。当今时代明显特征之一就是与电子科学与技术密不可分。具体地说</w:t>
      </w:r>
      <w:r>
        <w:rPr>
          <w:rFonts w:hint="eastAsia"/>
          <w:sz w:val="24"/>
          <w:szCs w:val="24"/>
          <w:lang w:eastAsia="zh-CN"/>
        </w:rPr>
        <w:t>，</w:t>
      </w:r>
      <w:r>
        <w:rPr>
          <w:rFonts w:hint="eastAsia"/>
          <w:sz w:val="24"/>
          <w:szCs w:val="24"/>
        </w:rPr>
        <w:t>也即工农业、国防和人民生活强烈需求的微电子芯片时代</w:t>
      </w:r>
      <w:r>
        <w:rPr>
          <w:rFonts w:hint="eastAsia"/>
          <w:sz w:val="24"/>
          <w:szCs w:val="24"/>
          <w:lang w:eastAsia="zh-CN"/>
        </w:rPr>
        <w:t>；</w:t>
      </w:r>
      <w:r>
        <w:rPr>
          <w:rFonts w:hint="eastAsia"/>
          <w:sz w:val="24"/>
          <w:szCs w:val="24"/>
        </w:rPr>
        <w:t>几乎一切通信差以为生的电磁波时代</w:t>
      </w:r>
      <w:r>
        <w:rPr>
          <w:rFonts w:hint="eastAsia"/>
          <w:sz w:val="24"/>
          <w:szCs w:val="24"/>
          <w:lang w:eastAsia="zh-CN"/>
        </w:rPr>
        <w:t>；</w:t>
      </w:r>
      <w:r>
        <w:rPr>
          <w:rFonts w:hint="eastAsia"/>
          <w:sz w:val="24"/>
          <w:szCs w:val="24"/>
        </w:rPr>
        <w:t>构成全部电子设备的电路与系统时代。进一步的发展趋势明确表明</w:t>
      </w:r>
      <w:r>
        <w:rPr>
          <w:rFonts w:hint="eastAsia"/>
          <w:sz w:val="24"/>
          <w:szCs w:val="24"/>
          <w:lang w:eastAsia="zh-CN"/>
        </w:rPr>
        <w:t>，</w:t>
      </w:r>
      <w:r>
        <w:rPr>
          <w:rFonts w:hint="eastAsia"/>
          <w:sz w:val="24"/>
          <w:szCs w:val="24"/>
        </w:rPr>
        <w:t>业今时代是新型光电磁材料不断涌现、光电磁技术逐步融合发展及应用的革命性时代。</w:t>
      </w:r>
    </w:p>
    <w:p>
      <w:pPr>
        <w:keepNext w:val="0"/>
        <w:keepLines w:val="0"/>
        <w:pageBreakBefore w:val="0"/>
        <w:widowControl w:val="0"/>
        <w:numPr>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rPr>
      </w:pPr>
      <w:r>
        <w:rPr>
          <w:rFonts w:hint="eastAsia"/>
          <w:sz w:val="24"/>
          <w:szCs w:val="24"/>
        </w:rPr>
        <w:t>电子科学与技术学科的发展已有近200年的历史。19世纪出现的欧姆定律和克希荷夫定律奠定了电路基础</w:t>
      </w:r>
      <w:r>
        <w:rPr>
          <w:rFonts w:hint="eastAsia"/>
          <w:sz w:val="24"/>
          <w:szCs w:val="24"/>
          <w:lang w:eastAsia="zh-CN"/>
        </w:rPr>
        <w:t>，</w:t>
      </w:r>
      <w:r>
        <w:rPr>
          <w:rFonts w:hint="eastAsia"/>
          <w:sz w:val="24"/>
          <w:szCs w:val="24"/>
        </w:rPr>
        <w:t>麦克斯韦方程组奠定了电磁波理论基础</w:t>
      </w:r>
      <w:r>
        <w:rPr>
          <w:rFonts w:hint="eastAsia"/>
          <w:sz w:val="24"/>
          <w:szCs w:val="24"/>
          <w:lang w:eastAsia="zh-CN"/>
        </w:rPr>
        <w:t>；</w:t>
      </w:r>
      <w:r>
        <w:rPr>
          <w:rFonts w:hint="eastAsia"/>
          <w:sz w:val="24"/>
          <w:szCs w:val="24"/>
        </w:rPr>
        <w:t>20世纪初薛定谔、海森堡、拉克和爱因斯坦天才群体完成了微观粒子的量子力学体系</w:t>
      </w:r>
      <w:r>
        <w:rPr>
          <w:rFonts w:hint="eastAsia"/>
          <w:sz w:val="24"/>
          <w:szCs w:val="24"/>
          <w:lang w:eastAsia="zh-CN"/>
        </w:rPr>
        <w:t>；</w:t>
      </w:r>
      <w:r>
        <w:rPr>
          <w:rFonts w:hint="eastAsia"/>
          <w:sz w:val="24"/>
          <w:szCs w:val="24"/>
        </w:rPr>
        <w:t>伺后固体物理学的出现更是在理论与工程之间架起了坚固的桥梁。</w:t>
      </w:r>
    </w:p>
    <w:p>
      <w:pPr>
        <w:keepNext w:val="0"/>
        <w:keepLines w:val="0"/>
        <w:pageBreakBefore w:val="0"/>
        <w:widowControl w:val="0"/>
        <w:numPr>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rPr>
      </w:pPr>
      <w:r>
        <w:rPr>
          <w:rFonts w:hint="eastAsia"/>
          <w:sz w:val="24"/>
          <w:szCs w:val="24"/>
        </w:rPr>
        <w:t>在量子理论基础上发明了激光器</w:t>
      </w:r>
      <w:r>
        <w:rPr>
          <w:rFonts w:hint="eastAsia"/>
          <w:sz w:val="24"/>
          <w:szCs w:val="24"/>
          <w:lang w:eastAsia="zh-CN"/>
        </w:rPr>
        <w:t>，</w:t>
      </w:r>
      <w:r>
        <w:rPr>
          <w:rFonts w:hint="eastAsia"/>
          <w:sz w:val="24"/>
          <w:szCs w:val="24"/>
        </w:rPr>
        <w:t>将电磁波的生成、控制和探测从传统的无线电波、微波扩展到太赫兹波、光波直至X射线</w:t>
      </w:r>
      <w:r>
        <w:rPr>
          <w:rFonts w:hint="eastAsia"/>
          <w:sz w:val="24"/>
          <w:szCs w:val="24"/>
          <w:lang w:eastAsia="zh-CN"/>
        </w:rPr>
        <w:t>，</w:t>
      </w:r>
      <w:r>
        <w:rPr>
          <w:rFonts w:hint="eastAsia"/>
          <w:sz w:val="24"/>
          <w:szCs w:val="24"/>
        </w:rPr>
        <w:t>并正在实现电磁频谱的全覆盖。基于量子论还发明了原子钟</w:t>
      </w:r>
      <w:r>
        <w:rPr>
          <w:rFonts w:hint="eastAsia"/>
          <w:sz w:val="24"/>
          <w:szCs w:val="24"/>
          <w:lang w:eastAsia="zh-CN"/>
        </w:rPr>
        <w:t>，</w:t>
      </w:r>
      <w:r>
        <w:rPr>
          <w:rFonts w:hint="eastAsia"/>
          <w:sz w:val="24"/>
          <w:szCs w:val="24"/>
        </w:rPr>
        <w:t>实现了电磁波频率的精密控制和传播</w:t>
      </w:r>
      <w:r>
        <w:rPr>
          <w:rFonts w:hint="eastAsia"/>
          <w:sz w:val="24"/>
          <w:szCs w:val="24"/>
          <w:lang w:eastAsia="zh-CN"/>
        </w:rPr>
        <w:t>，</w:t>
      </w:r>
      <w:r>
        <w:rPr>
          <w:rFonts w:hint="eastAsia"/>
          <w:sz w:val="24"/>
          <w:szCs w:val="24"/>
        </w:rPr>
        <w:t>实现了当今的全球卫星定位与导航</w:t>
      </w:r>
      <w:r>
        <w:rPr>
          <w:rFonts w:hint="eastAsia"/>
          <w:sz w:val="24"/>
          <w:szCs w:val="24"/>
          <w:lang w:eastAsia="zh-CN"/>
        </w:rPr>
        <w:t>，</w:t>
      </w:r>
      <w:r>
        <w:rPr>
          <w:rFonts w:hint="eastAsia"/>
          <w:sz w:val="24"/>
          <w:szCs w:val="24"/>
        </w:rPr>
        <w:t>以及大地域范围的通信同步与电力传输同步。光钟的发明使得卫星定位与导精度趋于更高的精度。</w:t>
      </w:r>
    </w:p>
    <w:p>
      <w:pPr>
        <w:keepNext w:val="0"/>
        <w:keepLines w:val="0"/>
        <w:pageBreakBefore w:val="0"/>
        <w:widowControl w:val="0"/>
        <w:numPr>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rPr>
      </w:pPr>
      <w:r>
        <w:rPr>
          <w:rFonts w:hint="eastAsia"/>
          <w:sz w:val="24"/>
          <w:szCs w:val="24"/>
        </w:rPr>
        <w:t>在固体物理学的电子能带论的基础上</w:t>
      </w:r>
      <w:r>
        <w:rPr>
          <w:rFonts w:hint="eastAsia"/>
          <w:sz w:val="24"/>
          <w:szCs w:val="24"/>
          <w:lang w:eastAsia="zh-CN"/>
        </w:rPr>
        <w:t>，</w:t>
      </w:r>
      <w:r>
        <w:rPr>
          <w:rFonts w:hint="eastAsia"/>
          <w:sz w:val="24"/>
          <w:szCs w:val="24"/>
        </w:rPr>
        <w:t>发明了晶体管和集成电路</w:t>
      </w:r>
      <w:r>
        <w:rPr>
          <w:rFonts w:hint="eastAsia"/>
          <w:sz w:val="24"/>
          <w:szCs w:val="24"/>
          <w:lang w:eastAsia="zh-CN"/>
        </w:rPr>
        <w:t>，</w:t>
      </w:r>
      <w:r>
        <w:rPr>
          <w:rFonts w:hint="eastAsia"/>
          <w:sz w:val="24"/>
          <w:szCs w:val="24"/>
        </w:rPr>
        <w:t>以及随后的光纤和半体激光器的发明开创了电子信息与通信技术的新纪元。近年来</w:t>
      </w:r>
      <w:r>
        <w:rPr>
          <w:rFonts w:hint="eastAsia"/>
          <w:sz w:val="24"/>
          <w:szCs w:val="24"/>
          <w:lang w:eastAsia="zh-CN"/>
        </w:rPr>
        <w:t>，</w:t>
      </w:r>
      <w:r>
        <w:rPr>
          <w:rFonts w:hint="eastAsia"/>
          <w:sz w:val="24"/>
          <w:szCs w:val="24"/>
        </w:rPr>
        <w:t>宽禁带半导体等新型材料与基电子器件、半导体新能源器件、微纳/量子电子器件、新型电力半导体器件、无源器件MEMS器件等不断涌现</w:t>
      </w:r>
      <w:r>
        <w:rPr>
          <w:rFonts w:hint="eastAsia"/>
          <w:sz w:val="24"/>
          <w:szCs w:val="24"/>
          <w:lang w:eastAsia="zh-CN"/>
        </w:rPr>
        <w:t>，</w:t>
      </w:r>
      <w:r>
        <w:rPr>
          <w:rFonts w:hint="eastAsia"/>
          <w:sz w:val="24"/>
          <w:szCs w:val="24"/>
        </w:rPr>
        <w:t>电子器件面临又一次新的发展。</w:t>
      </w:r>
    </w:p>
    <w:p>
      <w:pPr>
        <w:keepNext w:val="0"/>
        <w:keepLines w:val="0"/>
        <w:pageBreakBefore w:val="0"/>
        <w:widowControl w:val="0"/>
        <w:numPr>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rPr>
      </w:pPr>
      <w:r>
        <w:rPr>
          <w:rFonts w:hint="eastAsia"/>
          <w:sz w:val="24"/>
          <w:szCs w:val="24"/>
        </w:rPr>
        <w:t>当前</w:t>
      </w:r>
      <w:r>
        <w:rPr>
          <w:rFonts w:hint="eastAsia"/>
          <w:sz w:val="24"/>
          <w:szCs w:val="24"/>
          <w:lang w:eastAsia="zh-CN"/>
        </w:rPr>
        <w:t>，</w:t>
      </w:r>
      <w:r>
        <w:rPr>
          <w:rFonts w:hint="eastAsia"/>
          <w:sz w:val="24"/>
          <w:szCs w:val="24"/>
        </w:rPr>
        <w:t>电子器件从集成电路发展到集成系统芯片</w:t>
      </w:r>
      <w:r>
        <w:rPr>
          <w:rFonts w:hint="eastAsia"/>
          <w:sz w:val="24"/>
          <w:szCs w:val="24"/>
          <w:lang w:eastAsia="zh-CN"/>
        </w:rPr>
        <w:t>（</w:t>
      </w:r>
      <w:r>
        <w:rPr>
          <w:rFonts w:hint="eastAsia"/>
          <w:sz w:val="24"/>
          <w:szCs w:val="24"/>
        </w:rPr>
        <w:t>SOC</w:t>
      </w:r>
      <w:r>
        <w:rPr>
          <w:rFonts w:hint="eastAsia"/>
          <w:sz w:val="24"/>
          <w:szCs w:val="24"/>
          <w:lang w:eastAsia="zh-CN"/>
        </w:rPr>
        <w:t>），</w:t>
      </w:r>
      <w:r>
        <w:rPr>
          <w:rFonts w:hint="eastAsia"/>
          <w:sz w:val="24"/>
          <w:szCs w:val="24"/>
        </w:rPr>
        <w:t>光子器件也正从分立走向集成</w:t>
      </w:r>
      <w:r>
        <w:rPr>
          <w:rFonts w:hint="eastAsia"/>
          <w:sz w:val="24"/>
          <w:szCs w:val="24"/>
          <w:lang w:eastAsia="zh-CN"/>
        </w:rPr>
        <w:t>，</w:t>
      </w:r>
      <w:r>
        <w:rPr>
          <w:rFonts w:hint="eastAsia"/>
          <w:sz w:val="24"/>
          <w:szCs w:val="24"/>
        </w:rPr>
        <w:t>有力推动了计算机、通信、智能仪器和自动控制等学科的发展</w:t>
      </w:r>
      <w:r>
        <w:rPr>
          <w:rFonts w:hint="eastAsia"/>
          <w:sz w:val="24"/>
          <w:szCs w:val="24"/>
          <w:lang w:eastAsia="zh-CN"/>
        </w:rPr>
        <w:t>，</w:t>
      </w:r>
      <w:r>
        <w:rPr>
          <w:rFonts w:hint="eastAsia"/>
          <w:sz w:val="24"/>
          <w:szCs w:val="24"/>
        </w:rPr>
        <w:t>极大地支撑了国民经济与国防领域中各类电子信息系统的发展</w:t>
      </w:r>
      <w:r>
        <w:rPr>
          <w:rFonts w:hint="eastAsia"/>
          <w:sz w:val="24"/>
          <w:szCs w:val="24"/>
          <w:lang w:eastAsia="zh-CN"/>
        </w:rPr>
        <w:t>，</w:t>
      </w:r>
      <w:r>
        <w:rPr>
          <w:rFonts w:hint="eastAsia"/>
          <w:sz w:val="24"/>
          <w:szCs w:val="24"/>
        </w:rPr>
        <w:t>并成为当代信息社会的基石。电子科学与技术已经成为现代科学技术诸多学科的重要和不可或缺的基础。</w:t>
      </w:r>
    </w:p>
    <w:p>
      <w:pPr>
        <w:keepNext w:val="0"/>
        <w:keepLines w:val="0"/>
        <w:pageBreakBefore w:val="0"/>
        <w:widowControl w:val="0"/>
        <w:numPr>
          <w:numId w:val="0"/>
        </w:numPr>
        <w:kinsoku/>
        <w:wordWrap/>
        <w:overflowPunct/>
        <w:topLinePunct w:val="0"/>
        <w:autoSpaceDE/>
        <w:autoSpaceDN/>
        <w:bidi w:val="0"/>
        <w:adjustRightInd/>
        <w:snapToGrid/>
        <w:spacing w:line="500" w:lineRule="exact"/>
        <w:ind w:left="0" w:leftChars="0" w:right="0" w:rightChars="0" w:firstLine="482" w:firstLineChars="200"/>
        <w:jc w:val="both"/>
        <w:textAlignment w:val="auto"/>
        <w:outlineLvl w:val="9"/>
        <w:rPr>
          <w:rFonts w:hint="eastAsia"/>
          <w:b/>
          <w:bCs/>
          <w:sz w:val="24"/>
          <w:szCs w:val="24"/>
        </w:rPr>
      </w:pPr>
      <w:r>
        <w:rPr>
          <w:rFonts w:hint="eastAsia"/>
          <w:b/>
          <w:bCs/>
          <w:sz w:val="24"/>
          <w:szCs w:val="24"/>
          <w:lang w:eastAsia="zh-CN"/>
        </w:rPr>
        <w:t>二</w:t>
      </w:r>
      <w:r>
        <w:rPr>
          <w:rFonts w:hint="eastAsia"/>
          <w:b/>
          <w:bCs/>
          <w:sz w:val="24"/>
          <w:szCs w:val="24"/>
        </w:rPr>
        <w:t>、学科内涵</w:t>
      </w:r>
    </w:p>
    <w:p>
      <w:pPr>
        <w:keepNext w:val="0"/>
        <w:keepLines w:val="0"/>
        <w:pageBreakBefore w:val="0"/>
        <w:widowControl w:val="0"/>
        <w:numPr>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rPr>
      </w:pPr>
      <w:r>
        <w:rPr>
          <w:rFonts w:hint="eastAsia"/>
          <w:sz w:val="24"/>
          <w:szCs w:val="24"/>
        </w:rPr>
        <w:t>1.</w:t>
      </w:r>
      <w:r>
        <w:rPr>
          <w:rFonts w:hint="eastAsia"/>
          <w:sz w:val="24"/>
          <w:szCs w:val="24"/>
          <w:lang w:val="en-US" w:eastAsia="zh-CN"/>
        </w:rPr>
        <w:t xml:space="preserve"> </w:t>
      </w:r>
      <w:r>
        <w:rPr>
          <w:rFonts w:hint="eastAsia"/>
          <w:sz w:val="24"/>
          <w:szCs w:val="24"/>
        </w:rPr>
        <w:t>研究对象</w:t>
      </w:r>
      <w:r>
        <w:rPr>
          <w:rFonts w:hint="eastAsia"/>
          <w:sz w:val="24"/>
          <w:szCs w:val="24"/>
          <w:lang w:val="en-US" w:eastAsia="zh-CN"/>
        </w:rPr>
        <w:t xml:space="preserve">  </w:t>
      </w:r>
      <w:r>
        <w:rPr>
          <w:rFonts w:hint="eastAsia"/>
          <w:sz w:val="24"/>
          <w:szCs w:val="24"/>
        </w:rPr>
        <w:t>本学科重点研究电子运动规律、电磁场与波、电磁材料与器件、光电材释与器件、半导体与集成电路、电路与电子线路及其系统的科学与技术。本学科的研究内容括</w:t>
      </w:r>
      <w:r>
        <w:rPr>
          <w:rFonts w:hint="eastAsia"/>
          <w:sz w:val="24"/>
          <w:szCs w:val="24"/>
          <w:lang w:eastAsia="zh-CN"/>
        </w:rPr>
        <w:t>：</w:t>
      </w:r>
      <w:r>
        <w:rPr>
          <w:rFonts w:hint="eastAsia"/>
          <w:sz w:val="24"/>
          <w:szCs w:val="24"/>
        </w:rPr>
        <w:t>带电粒子、光子和电磁波的产生、运动、变换及其在不同媒质中的相互作用的现象、放应、机理和规律</w:t>
      </w:r>
      <w:r>
        <w:rPr>
          <w:rFonts w:hint="eastAsia"/>
          <w:sz w:val="24"/>
          <w:szCs w:val="24"/>
          <w:lang w:eastAsia="zh-CN"/>
        </w:rPr>
        <w:t>，</w:t>
      </w:r>
      <w:r>
        <w:rPr>
          <w:rFonts w:hint="eastAsia"/>
          <w:sz w:val="24"/>
          <w:szCs w:val="24"/>
        </w:rPr>
        <w:t>具体包括物理电子学、电磁场与波、电磁场与物质相互作用、电路与蒸电子线路等</w:t>
      </w:r>
      <w:r>
        <w:rPr>
          <w:rFonts w:hint="eastAsia"/>
          <w:sz w:val="24"/>
          <w:szCs w:val="24"/>
          <w:lang w:eastAsia="zh-CN"/>
        </w:rPr>
        <w:t>；</w:t>
      </w:r>
      <w:r>
        <w:rPr>
          <w:rFonts w:hint="eastAsia"/>
          <w:sz w:val="24"/>
          <w:szCs w:val="24"/>
        </w:rPr>
        <w:t>在此基础上发现、发明和发展的各种电子材料、电磁材料、光电磁元器件、电子线路、集成电路</w:t>
      </w:r>
      <w:r>
        <w:rPr>
          <w:rFonts w:hint="eastAsia"/>
          <w:sz w:val="24"/>
          <w:szCs w:val="24"/>
          <w:lang w:eastAsia="zh-CN"/>
        </w:rPr>
        <w:t>，</w:t>
      </w:r>
      <w:r>
        <w:rPr>
          <w:rFonts w:hint="eastAsia"/>
          <w:sz w:val="24"/>
          <w:szCs w:val="24"/>
        </w:rPr>
        <w:t>乃至集成电子系统和光电子系统</w:t>
      </w:r>
      <w:r>
        <w:rPr>
          <w:rFonts w:hint="eastAsia"/>
          <w:sz w:val="24"/>
          <w:szCs w:val="24"/>
          <w:lang w:eastAsia="zh-CN"/>
        </w:rPr>
        <w:t>，</w:t>
      </w:r>
      <w:r>
        <w:rPr>
          <w:rFonts w:hint="eastAsia"/>
          <w:sz w:val="24"/>
          <w:szCs w:val="24"/>
        </w:rPr>
        <w:t>并开发相应的设计和制造技术。</w:t>
      </w:r>
    </w:p>
    <w:p>
      <w:pPr>
        <w:keepNext w:val="0"/>
        <w:keepLines w:val="0"/>
        <w:pageBreakBefore w:val="0"/>
        <w:widowControl w:val="0"/>
        <w:numPr>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rPr>
      </w:pPr>
      <w:r>
        <w:rPr>
          <w:rFonts w:hint="eastAsia"/>
          <w:sz w:val="24"/>
          <w:szCs w:val="24"/>
        </w:rPr>
        <w:t>2.</w:t>
      </w:r>
      <w:r>
        <w:rPr>
          <w:rFonts w:hint="eastAsia"/>
          <w:sz w:val="24"/>
          <w:szCs w:val="24"/>
          <w:lang w:val="en-US" w:eastAsia="zh-CN"/>
        </w:rPr>
        <w:t xml:space="preserve"> </w:t>
      </w:r>
      <w:r>
        <w:rPr>
          <w:rFonts w:hint="eastAsia"/>
          <w:sz w:val="24"/>
          <w:szCs w:val="24"/>
        </w:rPr>
        <w:t>理论</w:t>
      </w:r>
      <w:r>
        <w:rPr>
          <w:rFonts w:hint="eastAsia"/>
          <w:sz w:val="24"/>
          <w:szCs w:val="24"/>
          <w:lang w:val="en-US" w:eastAsia="zh-CN"/>
        </w:rPr>
        <w:t xml:space="preserve">  </w:t>
      </w:r>
      <w:r>
        <w:rPr>
          <w:rFonts w:hint="eastAsia"/>
          <w:sz w:val="24"/>
          <w:szCs w:val="24"/>
        </w:rPr>
        <w:t>本学科理论大致包含三个层次</w:t>
      </w:r>
      <w:r>
        <w:rPr>
          <w:rFonts w:hint="eastAsia"/>
          <w:sz w:val="24"/>
          <w:szCs w:val="24"/>
          <w:lang w:eastAsia="zh-CN"/>
        </w:rPr>
        <w:t>：</w:t>
      </w:r>
      <w:r>
        <w:rPr>
          <w:rFonts w:hint="eastAsia"/>
          <w:sz w:val="24"/>
          <w:szCs w:val="24"/>
        </w:rPr>
        <w:t>基础层次</w:t>
      </w:r>
      <w:r>
        <w:rPr>
          <w:rFonts w:hint="eastAsia"/>
          <w:sz w:val="24"/>
          <w:szCs w:val="24"/>
          <w:lang w:eastAsia="zh-CN"/>
        </w:rPr>
        <w:t>，</w:t>
      </w:r>
      <w:r>
        <w:rPr>
          <w:rFonts w:hint="eastAsia"/>
          <w:sz w:val="24"/>
          <w:szCs w:val="24"/>
        </w:rPr>
        <w:t>交叉层次和发展层次。基础层次主要有电磁场与波理论、量子物理、量子电子学理论、光电子理论、电路分析与非线性理论</w:t>
      </w:r>
      <w:r>
        <w:rPr>
          <w:rFonts w:hint="eastAsia"/>
          <w:sz w:val="24"/>
          <w:szCs w:val="24"/>
          <w:lang w:eastAsia="zh-CN"/>
        </w:rPr>
        <w:t>，</w:t>
      </w:r>
      <w:r>
        <w:rPr>
          <w:rFonts w:hint="eastAsia"/>
          <w:sz w:val="24"/>
          <w:szCs w:val="24"/>
        </w:rPr>
        <w:t>信号与系统理论等。交叉层次如计算机与计算技术理论、信息理论、复杂性理论和系统论等。发层次为新材料理论、光电结合理论等。</w:t>
      </w:r>
    </w:p>
    <w:p>
      <w:pPr>
        <w:keepNext w:val="0"/>
        <w:keepLines w:val="0"/>
        <w:pageBreakBefore w:val="0"/>
        <w:widowControl w:val="0"/>
        <w:numPr>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rPr>
      </w:pPr>
      <w:r>
        <w:rPr>
          <w:rFonts w:hint="eastAsia"/>
          <w:sz w:val="24"/>
          <w:szCs w:val="24"/>
        </w:rPr>
        <w:t>3.</w:t>
      </w:r>
      <w:r>
        <w:rPr>
          <w:rFonts w:hint="eastAsia"/>
          <w:sz w:val="24"/>
          <w:szCs w:val="24"/>
          <w:lang w:val="en-US" w:eastAsia="zh-CN"/>
        </w:rPr>
        <w:t xml:space="preserve"> </w:t>
      </w:r>
      <w:r>
        <w:rPr>
          <w:rFonts w:hint="eastAsia"/>
          <w:sz w:val="24"/>
          <w:szCs w:val="24"/>
        </w:rPr>
        <w:t>知识基础</w:t>
      </w:r>
      <w:r>
        <w:rPr>
          <w:rFonts w:hint="eastAsia"/>
          <w:sz w:val="24"/>
          <w:szCs w:val="24"/>
          <w:lang w:val="en-US" w:eastAsia="zh-CN"/>
        </w:rPr>
        <w:t xml:space="preserve">  </w:t>
      </w:r>
      <w:r>
        <w:rPr>
          <w:rFonts w:hint="eastAsia"/>
          <w:sz w:val="24"/>
          <w:szCs w:val="24"/>
        </w:rPr>
        <w:t>本学科以数学、基础物理与量子物理、</w:t>
      </w:r>
      <w:r>
        <w:rPr>
          <w:rFonts w:hint="eastAsia"/>
          <w:sz w:val="24"/>
          <w:szCs w:val="24"/>
          <w:lang w:eastAsia="zh-CN"/>
        </w:rPr>
        <w:t>（</w:t>
      </w:r>
      <w:r>
        <w:rPr>
          <w:rFonts w:hint="eastAsia"/>
          <w:sz w:val="24"/>
          <w:szCs w:val="24"/>
        </w:rPr>
        <w:t>电</w:t>
      </w:r>
      <w:r>
        <w:rPr>
          <w:rFonts w:hint="eastAsia"/>
          <w:sz w:val="24"/>
          <w:szCs w:val="24"/>
          <w:lang w:eastAsia="zh-CN"/>
        </w:rPr>
        <w:t>）</w:t>
      </w:r>
      <w:r>
        <w:rPr>
          <w:rFonts w:hint="eastAsia"/>
          <w:sz w:val="24"/>
          <w:szCs w:val="24"/>
        </w:rPr>
        <w:t>路、</w:t>
      </w:r>
      <w:r>
        <w:rPr>
          <w:rFonts w:hint="eastAsia"/>
          <w:sz w:val="24"/>
          <w:szCs w:val="24"/>
          <w:lang w:eastAsia="zh-CN"/>
        </w:rPr>
        <w:t>（</w:t>
      </w:r>
      <w:r>
        <w:rPr>
          <w:rFonts w:hint="eastAsia"/>
          <w:sz w:val="24"/>
          <w:szCs w:val="24"/>
        </w:rPr>
        <w:t>电、磁</w:t>
      </w:r>
      <w:r>
        <w:rPr>
          <w:rFonts w:hint="eastAsia"/>
          <w:sz w:val="24"/>
          <w:szCs w:val="24"/>
          <w:lang w:eastAsia="zh-CN"/>
        </w:rPr>
        <w:t>）</w:t>
      </w:r>
      <w:r>
        <w:rPr>
          <w:rFonts w:hint="eastAsia"/>
          <w:sz w:val="24"/>
          <w:szCs w:val="24"/>
        </w:rPr>
        <w:t>场与波为理论蒸础</w:t>
      </w:r>
      <w:r>
        <w:rPr>
          <w:rFonts w:hint="eastAsia"/>
          <w:sz w:val="24"/>
          <w:szCs w:val="24"/>
          <w:lang w:eastAsia="zh-CN"/>
        </w:rPr>
        <w:t>，</w:t>
      </w:r>
      <w:r>
        <w:rPr>
          <w:rFonts w:hint="eastAsia"/>
          <w:sz w:val="24"/>
          <w:szCs w:val="24"/>
        </w:rPr>
        <w:t>以物理电子、自旋电子、微/纳电子、光子和光电子、电路分析、电子线路、信号与系统、信息存储、信号与信息处理和计算机技术等为技术基础。</w:t>
      </w:r>
    </w:p>
    <w:p>
      <w:pPr>
        <w:keepNext w:val="0"/>
        <w:keepLines w:val="0"/>
        <w:pageBreakBefore w:val="0"/>
        <w:widowControl w:val="0"/>
        <w:numPr>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rPr>
      </w:pPr>
      <w:r>
        <w:rPr>
          <w:rFonts w:hint="eastAsia"/>
          <w:sz w:val="24"/>
          <w:szCs w:val="24"/>
        </w:rPr>
        <w:t>本学科在物理电子学、微电子学及固体电子学、量子电子学、电路与系统、电磁场与波等理论指导下</w:t>
      </w:r>
      <w:r>
        <w:rPr>
          <w:rFonts w:hint="eastAsia"/>
          <w:sz w:val="24"/>
          <w:szCs w:val="24"/>
          <w:lang w:eastAsia="zh-CN"/>
        </w:rPr>
        <w:t>，</w:t>
      </w:r>
      <w:r>
        <w:rPr>
          <w:rFonts w:hint="eastAsia"/>
          <w:sz w:val="24"/>
          <w:szCs w:val="24"/>
        </w:rPr>
        <w:t>以电、磁、半导体、光子材料为基础的集成器件为基石</w:t>
      </w:r>
      <w:r>
        <w:rPr>
          <w:rFonts w:hint="eastAsia"/>
          <w:sz w:val="24"/>
          <w:szCs w:val="24"/>
          <w:lang w:eastAsia="zh-CN"/>
        </w:rPr>
        <w:t>，</w:t>
      </w:r>
      <w:r>
        <w:rPr>
          <w:rFonts w:hint="eastAsia"/>
          <w:sz w:val="24"/>
          <w:szCs w:val="24"/>
        </w:rPr>
        <w:t>以多频段电路和场路设计为手段</w:t>
      </w:r>
      <w:r>
        <w:rPr>
          <w:rFonts w:hint="eastAsia"/>
          <w:sz w:val="24"/>
          <w:szCs w:val="24"/>
          <w:lang w:eastAsia="zh-CN"/>
        </w:rPr>
        <w:t>，</w:t>
      </w:r>
      <w:r>
        <w:rPr>
          <w:rFonts w:hint="eastAsia"/>
          <w:sz w:val="24"/>
          <w:szCs w:val="24"/>
        </w:rPr>
        <w:t>以信号和光子传播和系统构造为目的</w:t>
      </w:r>
      <w:r>
        <w:rPr>
          <w:rFonts w:hint="eastAsia"/>
          <w:sz w:val="24"/>
          <w:szCs w:val="24"/>
          <w:lang w:eastAsia="zh-CN"/>
        </w:rPr>
        <w:t>，</w:t>
      </w:r>
      <w:r>
        <w:rPr>
          <w:rFonts w:hint="eastAsia"/>
          <w:sz w:val="24"/>
          <w:szCs w:val="24"/>
        </w:rPr>
        <w:t>利用理论计算分析和实验验证相结合的方法开展学术和工程设计</w:t>
      </w:r>
      <w:r>
        <w:rPr>
          <w:rFonts w:hint="eastAsia"/>
          <w:sz w:val="24"/>
          <w:szCs w:val="24"/>
          <w:lang w:eastAsia="zh-CN"/>
        </w:rPr>
        <w:t>研究。</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rPr>
      </w:pPr>
      <w:r>
        <w:rPr>
          <w:rFonts w:hint="eastAsia"/>
          <w:sz w:val="24"/>
          <w:szCs w:val="24"/>
        </w:rPr>
        <w:t>研究方法</w:t>
      </w:r>
      <w:r>
        <w:rPr>
          <w:rFonts w:hint="eastAsia"/>
          <w:sz w:val="24"/>
          <w:szCs w:val="24"/>
          <w:lang w:val="en-US" w:eastAsia="zh-CN"/>
        </w:rPr>
        <w:t xml:space="preserve">  </w:t>
      </w:r>
      <w:r>
        <w:rPr>
          <w:rFonts w:hint="eastAsia"/>
          <w:sz w:val="24"/>
          <w:szCs w:val="24"/>
        </w:rPr>
        <w:t>本学科在研究和实际应用中</w:t>
      </w:r>
      <w:r>
        <w:rPr>
          <w:rFonts w:hint="eastAsia"/>
          <w:sz w:val="24"/>
          <w:szCs w:val="24"/>
          <w:lang w:eastAsia="zh-CN"/>
        </w:rPr>
        <w:t>，</w:t>
      </w:r>
      <w:r>
        <w:rPr>
          <w:rFonts w:hint="eastAsia"/>
          <w:sz w:val="24"/>
          <w:szCs w:val="24"/>
        </w:rPr>
        <w:t>主要有下述三种方法。</w:t>
      </w:r>
      <w:r>
        <w:rPr>
          <w:rFonts w:hint="eastAsia"/>
          <w:sz w:val="24"/>
          <w:szCs w:val="24"/>
          <w:lang w:eastAsia="zh-CN"/>
        </w:rPr>
        <w:t>（</w:t>
      </w:r>
      <w:r>
        <w:rPr>
          <w:rFonts w:hint="eastAsia"/>
          <w:sz w:val="24"/>
          <w:szCs w:val="24"/>
        </w:rPr>
        <w:t>1</w:t>
      </w:r>
      <w:r>
        <w:rPr>
          <w:rFonts w:hint="eastAsia"/>
          <w:sz w:val="24"/>
          <w:szCs w:val="24"/>
          <w:lang w:eastAsia="zh-CN"/>
        </w:rPr>
        <w:t>）</w:t>
      </w:r>
      <w:r>
        <w:rPr>
          <w:rFonts w:hint="eastAsia"/>
          <w:sz w:val="24"/>
          <w:szCs w:val="24"/>
        </w:rPr>
        <w:t>理论分析与计算仿真法。以对电子运动规律、场的分布规律、波的传播规律和系统运动过程的物理认知为基础</w:t>
      </w:r>
      <w:r>
        <w:rPr>
          <w:rFonts w:hint="eastAsia"/>
          <w:sz w:val="24"/>
          <w:szCs w:val="24"/>
          <w:lang w:eastAsia="zh-CN"/>
        </w:rPr>
        <w:t>，</w:t>
      </w:r>
      <w:r>
        <w:rPr>
          <w:rFonts w:hint="eastAsia"/>
          <w:sz w:val="24"/>
          <w:szCs w:val="24"/>
        </w:rPr>
        <w:t>建立微分数理方程模型</w:t>
      </w:r>
      <w:r>
        <w:rPr>
          <w:rFonts w:hint="eastAsia"/>
          <w:sz w:val="24"/>
          <w:szCs w:val="24"/>
          <w:lang w:eastAsia="zh-CN"/>
        </w:rPr>
        <w:t>，</w:t>
      </w:r>
      <w:r>
        <w:rPr>
          <w:rFonts w:hint="eastAsia"/>
          <w:sz w:val="24"/>
          <w:szCs w:val="24"/>
        </w:rPr>
        <w:t>以计算方法为手段</w:t>
      </w:r>
      <w:r>
        <w:rPr>
          <w:rFonts w:hint="eastAsia"/>
          <w:sz w:val="24"/>
          <w:szCs w:val="24"/>
          <w:lang w:eastAsia="zh-CN"/>
        </w:rPr>
        <w:t>，</w:t>
      </w:r>
      <w:r>
        <w:rPr>
          <w:rFonts w:hint="eastAsia"/>
          <w:sz w:val="24"/>
          <w:szCs w:val="24"/>
        </w:rPr>
        <w:t>用计算机辅助分析和验证系统的性能</w:t>
      </w:r>
      <w:r>
        <w:rPr>
          <w:rFonts w:hint="eastAsia"/>
          <w:sz w:val="24"/>
          <w:szCs w:val="24"/>
          <w:lang w:eastAsia="zh-CN"/>
        </w:rPr>
        <w:t>，</w:t>
      </w:r>
      <w:r>
        <w:rPr>
          <w:rFonts w:hint="eastAsia"/>
          <w:sz w:val="24"/>
          <w:szCs w:val="24"/>
        </w:rPr>
        <w:t>提出解决实际问题的方案。</w:t>
      </w:r>
      <w:r>
        <w:rPr>
          <w:rFonts w:hint="eastAsia"/>
          <w:sz w:val="24"/>
          <w:szCs w:val="24"/>
          <w:lang w:eastAsia="zh-CN"/>
        </w:rPr>
        <w:t>（</w:t>
      </w:r>
      <w:r>
        <w:rPr>
          <w:rFonts w:hint="eastAsia"/>
          <w:sz w:val="24"/>
          <w:szCs w:val="24"/>
        </w:rPr>
        <w:t>2</w:t>
      </w:r>
      <w:r>
        <w:rPr>
          <w:rFonts w:hint="eastAsia"/>
          <w:sz w:val="24"/>
          <w:szCs w:val="24"/>
          <w:lang w:eastAsia="zh-CN"/>
        </w:rPr>
        <w:t>）</w:t>
      </w:r>
      <w:r>
        <w:rPr>
          <w:rFonts w:hint="eastAsia"/>
          <w:sz w:val="24"/>
          <w:szCs w:val="24"/>
        </w:rPr>
        <w:t>理论指导下的设计与制作法</w:t>
      </w:r>
      <w:r>
        <w:rPr>
          <w:rFonts w:hint="eastAsia"/>
          <w:sz w:val="24"/>
          <w:szCs w:val="24"/>
          <w:lang w:eastAsia="zh-CN"/>
        </w:rPr>
        <w:t>，</w:t>
      </w:r>
      <w:r>
        <w:rPr>
          <w:rFonts w:hint="eastAsia"/>
          <w:sz w:val="24"/>
          <w:szCs w:val="24"/>
        </w:rPr>
        <w:t>电子系统试验</w:t>
      </w:r>
      <w:r>
        <w:rPr>
          <w:rFonts w:hint="eastAsia"/>
          <w:sz w:val="24"/>
          <w:szCs w:val="24"/>
          <w:lang w:eastAsia="zh-CN"/>
        </w:rPr>
        <w:t>，</w:t>
      </w:r>
      <w:r>
        <w:rPr>
          <w:rFonts w:hint="eastAsia"/>
          <w:sz w:val="24"/>
          <w:szCs w:val="24"/>
        </w:rPr>
        <w:t>实验测试与验证法。在本学科的基础理论指导下</w:t>
      </w:r>
      <w:r>
        <w:rPr>
          <w:rFonts w:hint="eastAsia"/>
          <w:sz w:val="24"/>
          <w:szCs w:val="24"/>
          <w:lang w:eastAsia="zh-CN"/>
        </w:rPr>
        <w:t>，</w:t>
      </w:r>
      <w:r>
        <w:rPr>
          <w:rFonts w:hint="eastAsia"/>
          <w:sz w:val="24"/>
          <w:szCs w:val="24"/>
        </w:rPr>
        <w:t>在计算仿真的基础上</w:t>
      </w:r>
      <w:r>
        <w:rPr>
          <w:rFonts w:hint="eastAsia"/>
          <w:sz w:val="24"/>
          <w:szCs w:val="24"/>
          <w:lang w:eastAsia="zh-CN"/>
        </w:rPr>
        <w:t>，</w:t>
      </w:r>
      <w:r>
        <w:rPr>
          <w:rFonts w:hint="eastAsia"/>
          <w:sz w:val="24"/>
          <w:szCs w:val="24"/>
        </w:rPr>
        <w:t>针对待解决问题</w:t>
      </w:r>
      <w:r>
        <w:rPr>
          <w:rFonts w:hint="eastAsia"/>
          <w:sz w:val="24"/>
          <w:szCs w:val="24"/>
          <w:lang w:eastAsia="zh-CN"/>
        </w:rPr>
        <w:t>，</w:t>
      </w:r>
      <w:r>
        <w:rPr>
          <w:rFonts w:hint="eastAsia"/>
          <w:sz w:val="24"/>
          <w:szCs w:val="24"/>
        </w:rPr>
        <w:t>利用各种电磁材料和器件设计构造和制作的电子系统</w:t>
      </w:r>
      <w:r>
        <w:rPr>
          <w:rFonts w:hint="eastAsia"/>
          <w:sz w:val="24"/>
          <w:szCs w:val="24"/>
          <w:lang w:eastAsia="zh-CN"/>
        </w:rPr>
        <w:t>，</w:t>
      </w:r>
      <w:r>
        <w:rPr>
          <w:rFonts w:hint="eastAsia"/>
          <w:sz w:val="24"/>
          <w:szCs w:val="24"/>
        </w:rPr>
        <w:t>并使其在各种环境下的试验</w:t>
      </w:r>
      <w:r>
        <w:rPr>
          <w:rFonts w:hint="eastAsia"/>
          <w:sz w:val="24"/>
          <w:szCs w:val="24"/>
          <w:lang w:eastAsia="zh-CN"/>
        </w:rPr>
        <w:t>，</w:t>
      </w:r>
      <w:r>
        <w:rPr>
          <w:rFonts w:hint="eastAsia"/>
          <w:sz w:val="24"/>
          <w:szCs w:val="24"/>
        </w:rPr>
        <w:t>通过电子仪器测试以检验系统的功能和性能。</w:t>
      </w:r>
      <w:r>
        <w:rPr>
          <w:rFonts w:hint="eastAsia"/>
          <w:sz w:val="24"/>
          <w:szCs w:val="24"/>
          <w:lang w:eastAsia="zh-CN"/>
        </w:rPr>
        <w:t>（</w:t>
      </w:r>
      <w:r>
        <w:rPr>
          <w:rFonts w:hint="eastAsia"/>
          <w:sz w:val="24"/>
          <w:szCs w:val="24"/>
        </w:rPr>
        <w:t>3</w:t>
      </w:r>
      <w:r>
        <w:rPr>
          <w:rFonts w:hint="eastAsia"/>
          <w:sz w:val="24"/>
          <w:szCs w:val="24"/>
          <w:lang w:eastAsia="zh-CN"/>
        </w:rPr>
        <w:t>）</w:t>
      </w:r>
      <w:r>
        <w:rPr>
          <w:rFonts w:hint="eastAsia"/>
          <w:sz w:val="24"/>
          <w:szCs w:val="24"/>
        </w:rPr>
        <w:t>不同学科的比较法。本学科除注意自身发展外</w:t>
      </w:r>
      <w:r>
        <w:rPr>
          <w:rFonts w:hint="eastAsia"/>
          <w:sz w:val="24"/>
          <w:szCs w:val="24"/>
          <w:lang w:eastAsia="zh-CN"/>
        </w:rPr>
        <w:t>，</w:t>
      </w:r>
      <w:r>
        <w:rPr>
          <w:rFonts w:hint="eastAsia"/>
          <w:sz w:val="24"/>
          <w:szCs w:val="24"/>
        </w:rPr>
        <w:t>还密切关心其他相关学科的发展动向</w:t>
      </w:r>
      <w:r>
        <w:rPr>
          <w:rFonts w:hint="eastAsia"/>
          <w:sz w:val="24"/>
          <w:szCs w:val="24"/>
          <w:lang w:eastAsia="zh-CN"/>
        </w:rPr>
        <w:t>，</w:t>
      </w:r>
      <w:r>
        <w:rPr>
          <w:rFonts w:hint="eastAsia"/>
          <w:sz w:val="24"/>
          <w:szCs w:val="24"/>
        </w:rPr>
        <w:t>从中吸取有益的营养</w:t>
      </w:r>
      <w:r>
        <w:rPr>
          <w:rFonts w:hint="eastAsia"/>
          <w:sz w:val="24"/>
          <w:szCs w:val="24"/>
          <w:lang w:eastAsia="zh-CN"/>
        </w:rPr>
        <w:t>，</w:t>
      </w:r>
      <w:r>
        <w:rPr>
          <w:rFonts w:hint="eastAsia"/>
          <w:sz w:val="24"/>
          <w:szCs w:val="24"/>
        </w:rPr>
        <w:t>不断比较</w:t>
      </w:r>
      <w:r>
        <w:rPr>
          <w:rFonts w:hint="eastAsia"/>
          <w:sz w:val="24"/>
          <w:szCs w:val="24"/>
          <w:lang w:eastAsia="zh-CN"/>
        </w:rPr>
        <w:t>，</w:t>
      </w:r>
      <w:r>
        <w:rPr>
          <w:rFonts w:hint="eastAsia"/>
          <w:sz w:val="24"/>
          <w:szCs w:val="24"/>
        </w:rPr>
        <w:t>不断借鉴</w:t>
      </w:r>
      <w:r>
        <w:rPr>
          <w:rFonts w:hint="eastAsia"/>
          <w:sz w:val="24"/>
          <w:szCs w:val="24"/>
          <w:lang w:eastAsia="zh-CN"/>
        </w:rPr>
        <w:t>，</w:t>
      </w:r>
      <w:r>
        <w:rPr>
          <w:rFonts w:hint="eastAsia"/>
          <w:sz w:val="24"/>
          <w:szCs w:val="24"/>
        </w:rPr>
        <w:t>不断前进</w:t>
      </w:r>
      <w:r>
        <w:rPr>
          <w:rFonts w:hint="eastAsia"/>
          <w:sz w:val="24"/>
          <w:szCs w:val="24"/>
          <w:lang w:eastAsia="zh-CN"/>
        </w:rPr>
        <w:t>。</w:t>
      </w:r>
    </w:p>
    <w:p>
      <w:pPr>
        <w:keepNext w:val="0"/>
        <w:keepLines w:val="0"/>
        <w:pageBreakBefore w:val="0"/>
        <w:widowControl w:val="0"/>
        <w:numPr>
          <w:numId w:val="0"/>
        </w:numPr>
        <w:kinsoku/>
        <w:wordWrap/>
        <w:overflowPunct/>
        <w:topLinePunct w:val="0"/>
        <w:autoSpaceDE/>
        <w:autoSpaceDN/>
        <w:bidi w:val="0"/>
        <w:adjustRightInd/>
        <w:snapToGrid/>
        <w:spacing w:line="500" w:lineRule="exact"/>
        <w:ind w:leftChars="200" w:right="0" w:rightChars="0"/>
        <w:jc w:val="both"/>
        <w:textAlignment w:val="auto"/>
        <w:outlineLvl w:val="9"/>
        <w:rPr>
          <w:rFonts w:hint="eastAsia"/>
          <w:b/>
          <w:bCs/>
          <w:sz w:val="24"/>
          <w:szCs w:val="24"/>
        </w:rPr>
      </w:pPr>
      <w:r>
        <w:rPr>
          <w:rFonts w:hint="eastAsia"/>
          <w:b/>
          <w:bCs/>
          <w:sz w:val="24"/>
          <w:szCs w:val="24"/>
          <w:lang w:eastAsia="zh-CN"/>
        </w:rPr>
        <w:t>三、</w:t>
      </w:r>
      <w:r>
        <w:rPr>
          <w:rFonts w:hint="eastAsia"/>
          <w:b/>
          <w:bCs/>
          <w:sz w:val="24"/>
          <w:szCs w:val="24"/>
        </w:rPr>
        <w:t>学科范围</w:t>
      </w:r>
    </w:p>
    <w:p>
      <w:pPr>
        <w:keepNext w:val="0"/>
        <w:keepLines w:val="0"/>
        <w:pageBreakBefore w:val="0"/>
        <w:widowControl w:val="0"/>
        <w:numPr>
          <w:numId w:val="0"/>
        </w:numPr>
        <w:kinsoku/>
        <w:wordWrap/>
        <w:overflowPunct/>
        <w:topLinePunct w:val="0"/>
        <w:autoSpaceDE/>
        <w:autoSpaceDN/>
        <w:bidi w:val="0"/>
        <w:adjustRightInd/>
        <w:snapToGrid/>
        <w:spacing w:line="500" w:lineRule="exact"/>
        <w:ind w:right="0" w:rightChars="0" w:firstLine="482" w:firstLineChars="200"/>
        <w:jc w:val="both"/>
        <w:textAlignment w:val="auto"/>
        <w:outlineLvl w:val="9"/>
        <w:rPr>
          <w:rFonts w:hint="eastAsia"/>
          <w:sz w:val="24"/>
          <w:szCs w:val="24"/>
        </w:rPr>
      </w:pPr>
      <w:r>
        <w:rPr>
          <w:rFonts w:hint="eastAsia"/>
          <w:b/>
          <w:bCs/>
          <w:sz w:val="24"/>
          <w:szCs w:val="24"/>
        </w:rPr>
        <w:t>1.</w:t>
      </w:r>
      <w:r>
        <w:rPr>
          <w:rFonts w:hint="eastAsia"/>
          <w:b/>
          <w:bCs/>
          <w:sz w:val="24"/>
          <w:szCs w:val="24"/>
          <w:lang w:val="en-US" w:eastAsia="zh-CN"/>
        </w:rPr>
        <w:t xml:space="preserve"> </w:t>
      </w:r>
      <w:r>
        <w:rPr>
          <w:rFonts w:hint="eastAsia"/>
          <w:b/>
          <w:bCs/>
          <w:sz w:val="24"/>
          <w:szCs w:val="24"/>
        </w:rPr>
        <w:t>物理电子学</w:t>
      </w:r>
      <w:r>
        <w:rPr>
          <w:rFonts w:hint="eastAsia"/>
          <w:b/>
          <w:bCs/>
          <w:sz w:val="24"/>
          <w:szCs w:val="24"/>
          <w:lang w:val="en-US" w:eastAsia="zh-CN"/>
        </w:rPr>
        <w:t xml:space="preserve"> </w:t>
      </w:r>
      <w:r>
        <w:rPr>
          <w:rFonts w:hint="eastAsia"/>
          <w:sz w:val="24"/>
          <w:szCs w:val="24"/>
          <w:lang w:val="en-US" w:eastAsia="zh-CN"/>
        </w:rPr>
        <w:t xml:space="preserve"> </w:t>
      </w:r>
      <w:r>
        <w:rPr>
          <w:rFonts w:hint="eastAsia"/>
          <w:sz w:val="24"/>
          <w:szCs w:val="24"/>
        </w:rPr>
        <w:t>主要研究发光物理学、光子学、光电子学、导波光学、光纤通信与光信息处理技术、微波电子学、高功率电子学和相对论电子学、薄膜与表面技术、真空科学与技太</w:t>
      </w:r>
      <w:r>
        <w:rPr>
          <w:rFonts w:hint="eastAsia"/>
          <w:sz w:val="24"/>
          <w:szCs w:val="24"/>
          <w:lang w:eastAsia="zh-CN"/>
        </w:rPr>
        <w:t>，</w:t>
      </w:r>
      <w:r>
        <w:rPr>
          <w:rFonts w:hint="eastAsia"/>
          <w:sz w:val="24"/>
          <w:szCs w:val="24"/>
        </w:rPr>
        <w:t>以及信息显示技术、量子器件、量子信息学、量子计算、量子通信、量子电子学、强场激光物理、太赫兹技术、纳米电子学、生物电子学、生物医学光子学、生物医学电子学、生物医疗仪器技术、半导体照明技术、等离子体技术等。量子电子学主要研究电磁波与物质中的原子、离子或分子相互作用</w:t>
      </w:r>
      <w:r>
        <w:rPr>
          <w:rFonts w:hint="eastAsia"/>
          <w:sz w:val="24"/>
          <w:szCs w:val="24"/>
          <w:lang w:eastAsia="zh-CN"/>
        </w:rPr>
        <w:t>，</w:t>
      </w:r>
      <w:r>
        <w:rPr>
          <w:rFonts w:hint="eastAsia"/>
          <w:sz w:val="24"/>
          <w:szCs w:val="24"/>
        </w:rPr>
        <w:t>引起束缚电子的各种轨道跃迁或原子核自旋的跃迁</w:t>
      </w:r>
      <w:r>
        <w:rPr>
          <w:rFonts w:hint="eastAsia"/>
          <w:sz w:val="24"/>
          <w:szCs w:val="24"/>
          <w:lang w:eastAsia="zh-CN"/>
        </w:rPr>
        <w:t>，</w:t>
      </w:r>
      <w:r>
        <w:rPr>
          <w:rFonts w:hint="eastAsia"/>
          <w:sz w:val="24"/>
          <w:szCs w:val="24"/>
        </w:rPr>
        <w:t>并产生受激辐射、自发辐射等各种电磁辐射。利用电磁场与物质相互作用的量子操控</w:t>
      </w:r>
      <w:r>
        <w:rPr>
          <w:rFonts w:hint="eastAsia"/>
          <w:sz w:val="24"/>
          <w:szCs w:val="24"/>
          <w:lang w:eastAsia="zh-CN"/>
        </w:rPr>
        <w:t>，</w:t>
      </w:r>
      <w:r>
        <w:rPr>
          <w:rFonts w:hint="eastAsia"/>
          <w:sz w:val="24"/>
          <w:szCs w:val="24"/>
        </w:rPr>
        <w:t>形成了激光、原子钟、核磁共振的研究领域</w:t>
      </w:r>
      <w:r>
        <w:rPr>
          <w:rFonts w:hint="eastAsia"/>
          <w:sz w:val="24"/>
          <w:szCs w:val="24"/>
          <w:lang w:eastAsia="zh-CN"/>
        </w:rPr>
        <w:t>——</w:t>
      </w:r>
      <w:r>
        <w:rPr>
          <w:rFonts w:hint="eastAsia"/>
          <w:sz w:val="24"/>
          <w:szCs w:val="24"/>
        </w:rPr>
        <w:t>量子电子学。</w:t>
      </w:r>
    </w:p>
    <w:p>
      <w:pPr>
        <w:keepNext w:val="0"/>
        <w:keepLines w:val="0"/>
        <w:pageBreakBefore w:val="0"/>
        <w:widowControl w:val="0"/>
        <w:numPr>
          <w:numId w:val="0"/>
        </w:numPr>
        <w:kinsoku/>
        <w:wordWrap/>
        <w:overflowPunct/>
        <w:topLinePunct w:val="0"/>
        <w:autoSpaceDE/>
        <w:autoSpaceDN/>
        <w:bidi w:val="0"/>
        <w:adjustRightInd/>
        <w:snapToGrid/>
        <w:spacing w:line="500" w:lineRule="exact"/>
        <w:ind w:right="0" w:rightChars="0" w:firstLine="482" w:firstLineChars="200"/>
        <w:jc w:val="both"/>
        <w:textAlignment w:val="auto"/>
        <w:outlineLvl w:val="9"/>
        <w:rPr>
          <w:rFonts w:hint="eastAsia"/>
          <w:sz w:val="24"/>
          <w:szCs w:val="24"/>
        </w:rPr>
      </w:pPr>
      <w:r>
        <w:rPr>
          <w:rFonts w:hint="eastAsia"/>
          <w:b/>
          <w:bCs/>
          <w:sz w:val="24"/>
          <w:szCs w:val="24"/>
        </w:rPr>
        <w:t>2.</w:t>
      </w:r>
      <w:r>
        <w:rPr>
          <w:rFonts w:hint="eastAsia"/>
          <w:b/>
          <w:bCs/>
          <w:sz w:val="24"/>
          <w:szCs w:val="24"/>
          <w:lang w:val="en-US" w:eastAsia="zh-CN"/>
        </w:rPr>
        <w:t xml:space="preserve"> </w:t>
      </w:r>
      <w:r>
        <w:rPr>
          <w:rFonts w:hint="eastAsia"/>
          <w:b/>
          <w:bCs/>
          <w:sz w:val="24"/>
          <w:szCs w:val="24"/>
        </w:rPr>
        <w:t>微电子学及固体电子学</w:t>
      </w:r>
      <w:r>
        <w:rPr>
          <w:rFonts w:hint="eastAsia"/>
          <w:b/>
          <w:bCs/>
          <w:sz w:val="24"/>
          <w:szCs w:val="24"/>
          <w:lang w:val="en-US" w:eastAsia="zh-CN"/>
        </w:rPr>
        <w:t xml:space="preserve">  </w:t>
      </w:r>
      <w:r>
        <w:rPr>
          <w:rFonts w:hint="eastAsia"/>
          <w:sz w:val="24"/>
          <w:szCs w:val="24"/>
        </w:rPr>
        <w:t>主要研究半导体物理与器件物理</w:t>
      </w:r>
      <w:r>
        <w:rPr>
          <w:rFonts w:hint="eastAsia"/>
          <w:sz w:val="24"/>
          <w:szCs w:val="24"/>
          <w:lang w:eastAsia="zh-CN"/>
        </w:rPr>
        <w:t>，</w:t>
      </w:r>
      <w:r>
        <w:rPr>
          <w:rFonts w:hint="eastAsia"/>
          <w:sz w:val="24"/>
          <w:szCs w:val="24"/>
        </w:rPr>
        <w:t>半导体材料与器件</w:t>
      </w:r>
      <w:r>
        <w:rPr>
          <w:rFonts w:hint="eastAsia"/>
          <w:sz w:val="24"/>
          <w:szCs w:val="24"/>
          <w:lang w:eastAsia="zh-CN"/>
        </w:rPr>
        <w:t>，</w:t>
      </w:r>
      <w:r>
        <w:rPr>
          <w:rFonts w:hint="eastAsia"/>
          <w:sz w:val="24"/>
          <w:szCs w:val="24"/>
        </w:rPr>
        <w:t>半导体光电器件及其集成技术</w:t>
      </w:r>
      <w:r>
        <w:rPr>
          <w:rFonts w:hint="eastAsia"/>
          <w:sz w:val="24"/>
          <w:szCs w:val="24"/>
          <w:lang w:eastAsia="zh-CN"/>
        </w:rPr>
        <w:t>，</w:t>
      </w:r>
      <w:r>
        <w:rPr>
          <w:rFonts w:hint="eastAsia"/>
          <w:sz w:val="24"/>
          <w:szCs w:val="24"/>
        </w:rPr>
        <w:t>微纳新型器件物理与结构</w:t>
      </w:r>
      <w:r>
        <w:rPr>
          <w:rFonts w:hint="eastAsia"/>
          <w:sz w:val="24"/>
          <w:szCs w:val="24"/>
          <w:lang w:eastAsia="zh-CN"/>
        </w:rPr>
        <w:t>，</w:t>
      </w:r>
      <w:r>
        <w:rPr>
          <w:rFonts w:hint="eastAsia"/>
          <w:sz w:val="24"/>
          <w:szCs w:val="24"/>
        </w:rPr>
        <w:t>集成电路和系统集成芯片</w:t>
      </w:r>
      <w:r>
        <w:rPr>
          <w:rFonts w:hint="eastAsia"/>
          <w:sz w:val="24"/>
          <w:szCs w:val="24"/>
          <w:lang w:eastAsia="zh-CN"/>
        </w:rPr>
        <w:t>，</w:t>
      </w:r>
      <w:r>
        <w:rPr>
          <w:rFonts w:hint="eastAsia"/>
          <w:sz w:val="24"/>
          <w:szCs w:val="24"/>
        </w:rPr>
        <w:t>以及电力半导体器件的设计、制造、测试和封装、技术及可靠性</w:t>
      </w:r>
      <w:r>
        <w:rPr>
          <w:rFonts w:hint="eastAsia"/>
          <w:sz w:val="24"/>
          <w:szCs w:val="24"/>
          <w:lang w:eastAsia="zh-CN"/>
        </w:rPr>
        <w:t>，</w:t>
      </w:r>
      <w:r>
        <w:rPr>
          <w:rFonts w:hint="eastAsia"/>
          <w:sz w:val="24"/>
          <w:szCs w:val="24"/>
        </w:rPr>
        <w:t>微电子机械系统与智能传感器</w:t>
      </w:r>
      <w:r>
        <w:rPr>
          <w:rFonts w:hint="eastAsia"/>
          <w:sz w:val="24"/>
          <w:szCs w:val="24"/>
          <w:lang w:eastAsia="zh-CN"/>
        </w:rPr>
        <w:t>，</w:t>
      </w:r>
      <w:r>
        <w:rPr>
          <w:rFonts w:hint="eastAsia"/>
          <w:sz w:val="24"/>
          <w:szCs w:val="24"/>
        </w:rPr>
        <w:t>介电磁性/微波/光电材料与器件</w:t>
      </w:r>
      <w:r>
        <w:rPr>
          <w:rFonts w:hint="eastAsia"/>
          <w:sz w:val="24"/>
          <w:szCs w:val="24"/>
          <w:lang w:eastAsia="zh-CN"/>
        </w:rPr>
        <w:t>，</w:t>
      </w:r>
      <w:r>
        <w:rPr>
          <w:rFonts w:hint="eastAsia"/>
          <w:sz w:val="24"/>
          <w:szCs w:val="24"/>
        </w:rPr>
        <w:t>半导体能源器件</w:t>
      </w:r>
      <w:r>
        <w:rPr>
          <w:rFonts w:hint="eastAsia"/>
          <w:sz w:val="24"/>
          <w:szCs w:val="24"/>
          <w:lang w:eastAsia="zh-CN"/>
        </w:rPr>
        <w:t>，</w:t>
      </w:r>
      <w:r>
        <w:rPr>
          <w:rFonts w:hint="eastAsia"/>
          <w:sz w:val="24"/>
          <w:szCs w:val="24"/>
        </w:rPr>
        <w:t>纳米功能复合材料与器件</w:t>
      </w:r>
      <w:r>
        <w:rPr>
          <w:rFonts w:hint="eastAsia"/>
          <w:sz w:val="24"/>
          <w:szCs w:val="24"/>
          <w:lang w:eastAsia="zh-CN"/>
        </w:rPr>
        <w:t>，</w:t>
      </w:r>
      <w:r>
        <w:rPr>
          <w:rFonts w:hint="eastAsia"/>
          <w:sz w:val="24"/>
          <w:szCs w:val="24"/>
        </w:rPr>
        <w:t>集成电路与系统AD及设计自动化技木。</w:t>
      </w:r>
    </w:p>
    <w:p>
      <w:pPr>
        <w:keepNext w:val="0"/>
        <w:keepLines w:val="0"/>
        <w:pageBreakBefore w:val="0"/>
        <w:widowControl w:val="0"/>
        <w:numPr>
          <w:numId w:val="0"/>
        </w:numPr>
        <w:kinsoku/>
        <w:wordWrap/>
        <w:overflowPunct/>
        <w:topLinePunct w:val="0"/>
        <w:autoSpaceDE/>
        <w:autoSpaceDN/>
        <w:bidi w:val="0"/>
        <w:adjustRightInd/>
        <w:snapToGrid/>
        <w:spacing w:line="500" w:lineRule="exact"/>
        <w:ind w:right="0" w:rightChars="0" w:firstLine="482" w:firstLineChars="200"/>
        <w:jc w:val="both"/>
        <w:textAlignment w:val="auto"/>
        <w:outlineLvl w:val="9"/>
        <w:rPr>
          <w:rFonts w:hint="eastAsia"/>
          <w:sz w:val="24"/>
          <w:szCs w:val="24"/>
        </w:rPr>
      </w:pPr>
      <w:r>
        <w:rPr>
          <w:rFonts w:hint="eastAsia"/>
          <w:b/>
          <w:bCs/>
          <w:sz w:val="24"/>
          <w:szCs w:val="24"/>
        </w:rPr>
        <w:t>3.</w:t>
      </w:r>
      <w:r>
        <w:rPr>
          <w:rFonts w:hint="eastAsia"/>
          <w:b/>
          <w:bCs/>
          <w:sz w:val="24"/>
          <w:szCs w:val="24"/>
          <w:lang w:val="en-US" w:eastAsia="zh-CN"/>
        </w:rPr>
        <w:t xml:space="preserve"> </w:t>
      </w:r>
      <w:r>
        <w:rPr>
          <w:rFonts w:hint="eastAsia"/>
          <w:b/>
          <w:bCs/>
          <w:sz w:val="24"/>
          <w:szCs w:val="24"/>
        </w:rPr>
        <w:t>电路与系统</w:t>
      </w:r>
      <w:r>
        <w:rPr>
          <w:rFonts w:hint="eastAsia"/>
          <w:b/>
          <w:bCs/>
          <w:sz w:val="24"/>
          <w:szCs w:val="24"/>
          <w:lang w:val="en-US" w:eastAsia="zh-CN"/>
        </w:rPr>
        <w:t xml:space="preserve"> </w:t>
      </w:r>
      <w:r>
        <w:rPr>
          <w:rFonts w:hint="eastAsia"/>
          <w:sz w:val="24"/>
          <w:szCs w:val="24"/>
          <w:lang w:val="en-US" w:eastAsia="zh-CN"/>
        </w:rPr>
        <w:t xml:space="preserve"> </w:t>
      </w:r>
      <w:r>
        <w:rPr>
          <w:rFonts w:hint="eastAsia"/>
          <w:sz w:val="24"/>
          <w:szCs w:val="24"/>
        </w:rPr>
        <w:t>是研究以电路为基础的感知并作用物理世界的各类电子系统的科学和技术。主要研究电路基础理论</w:t>
      </w:r>
      <w:r>
        <w:rPr>
          <w:rFonts w:hint="eastAsia"/>
          <w:sz w:val="24"/>
          <w:szCs w:val="24"/>
          <w:lang w:eastAsia="zh-CN"/>
        </w:rPr>
        <w:t>，</w:t>
      </w:r>
      <w:r>
        <w:rPr>
          <w:rFonts w:hint="eastAsia"/>
          <w:sz w:val="24"/>
          <w:szCs w:val="24"/>
        </w:rPr>
        <w:t>电路分析与网络综合方法</w:t>
      </w:r>
      <w:r>
        <w:rPr>
          <w:rFonts w:hint="eastAsia"/>
          <w:sz w:val="24"/>
          <w:szCs w:val="24"/>
          <w:lang w:eastAsia="zh-CN"/>
        </w:rPr>
        <w:t>，</w:t>
      </w:r>
      <w:r>
        <w:rPr>
          <w:rFonts w:hint="eastAsia"/>
          <w:sz w:val="24"/>
          <w:szCs w:val="24"/>
        </w:rPr>
        <w:t>可重构可编程电路设计理论与方法非线性动力学与混沌理论</w:t>
      </w:r>
      <w:r>
        <w:rPr>
          <w:rFonts w:hint="eastAsia"/>
          <w:sz w:val="24"/>
          <w:szCs w:val="24"/>
          <w:lang w:eastAsia="zh-CN"/>
        </w:rPr>
        <w:t>，</w:t>
      </w:r>
      <w:r>
        <w:rPr>
          <w:rFonts w:hint="eastAsia"/>
          <w:sz w:val="24"/>
          <w:szCs w:val="24"/>
        </w:rPr>
        <w:t>电子线路分析、设计、制造与测试技术</w:t>
      </w:r>
      <w:r>
        <w:rPr>
          <w:rFonts w:hint="eastAsia"/>
          <w:sz w:val="24"/>
          <w:szCs w:val="24"/>
          <w:lang w:eastAsia="zh-CN"/>
        </w:rPr>
        <w:t>，</w:t>
      </w:r>
      <w:r>
        <w:rPr>
          <w:rFonts w:hint="eastAsia"/>
          <w:sz w:val="24"/>
          <w:szCs w:val="24"/>
        </w:rPr>
        <w:t>信号完整性分析</w:t>
      </w:r>
      <w:r>
        <w:rPr>
          <w:rFonts w:hint="eastAsia"/>
          <w:sz w:val="24"/>
          <w:szCs w:val="24"/>
          <w:lang w:eastAsia="zh-CN"/>
        </w:rPr>
        <w:t>，</w:t>
      </w:r>
      <w:r>
        <w:rPr>
          <w:rFonts w:hint="eastAsia"/>
          <w:sz w:val="24"/>
          <w:szCs w:val="24"/>
        </w:rPr>
        <w:t>各种物理、化学、生医信号传感与控制技术</w:t>
      </w:r>
      <w:r>
        <w:rPr>
          <w:rFonts w:hint="eastAsia"/>
          <w:sz w:val="24"/>
          <w:szCs w:val="24"/>
          <w:lang w:eastAsia="zh-CN"/>
        </w:rPr>
        <w:t>，</w:t>
      </w:r>
      <w:r>
        <w:rPr>
          <w:rFonts w:hint="eastAsia"/>
          <w:sz w:val="24"/>
          <w:szCs w:val="24"/>
        </w:rPr>
        <w:t>医学电子与信号处理技术</w:t>
      </w:r>
      <w:r>
        <w:rPr>
          <w:rFonts w:hint="eastAsia"/>
          <w:sz w:val="24"/>
          <w:szCs w:val="24"/>
          <w:lang w:eastAsia="zh-CN"/>
        </w:rPr>
        <w:t>，</w:t>
      </w:r>
      <w:r>
        <w:rPr>
          <w:rFonts w:hint="eastAsia"/>
          <w:sz w:val="24"/>
          <w:szCs w:val="24"/>
        </w:rPr>
        <w:t>语音和图像信号感知与处理技术</w:t>
      </w:r>
      <w:r>
        <w:rPr>
          <w:rFonts w:hint="eastAsia"/>
          <w:sz w:val="24"/>
          <w:szCs w:val="24"/>
          <w:lang w:eastAsia="zh-CN"/>
        </w:rPr>
        <w:t>，</w:t>
      </w:r>
      <w:r>
        <w:rPr>
          <w:rFonts w:hint="eastAsia"/>
          <w:sz w:val="24"/>
          <w:szCs w:val="24"/>
        </w:rPr>
        <w:t>智能感知与学习技术</w:t>
      </w:r>
      <w:r>
        <w:rPr>
          <w:rFonts w:hint="eastAsia"/>
          <w:sz w:val="24"/>
          <w:szCs w:val="24"/>
          <w:lang w:eastAsia="zh-CN"/>
        </w:rPr>
        <w:t>，</w:t>
      </w:r>
      <w:r>
        <w:rPr>
          <w:rFonts w:hint="eastAsia"/>
          <w:sz w:val="24"/>
          <w:szCs w:val="24"/>
        </w:rPr>
        <w:t>电子和信息对抗技术</w:t>
      </w:r>
      <w:r>
        <w:rPr>
          <w:rFonts w:hint="eastAsia"/>
          <w:sz w:val="24"/>
          <w:szCs w:val="24"/>
          <w:lang w:eastAsia="zh-CN"/>
        </w:rPr>
        <w:t>，</w:t>
      </w:r>
      <w:r>
        <w:rPr>
          <w:rFonts w:hint="eastAsia"/>
          <w:sz w:val="24"/>
          <w:szCs w:val="24"/>
        </w:rPr>
        <w:t>集成电路与系统CAD及设计自动化技术</w:t>
      </w:r>
      <w:r>
        <w:rPr>
          <w:rFonts w:hint="eastAsia"/>
          <w:sz w:val="24"/>
          <w:szCs w:val="24"/>
          <w:lang w:eastAsia="zh-CN"/>
        </w:rPr>
        <w:t>，</w:t>
      </w:r>
      <w:r>
        <w:rPr>
          <w:rFonts w:hint="eastAsia"/>
          <w:sz w:val="24"/>
          <w:szCs w:val="24"/>
        </w:rPr>
        <w:t>智能信息与数字信号处理的软硬件及其嵌入式系统设计技术</w:t>
      </w:r>
      <w:r>
        <w:rPr>
          <w:rFonts w:hint="eastAsia"/>
          <w:sz w:val="24"/>
          <w:szCs w:val="24"/>
          <w:lang w:eastAsia="zh-CN"/>
        </w:rPr>
        <w:t>，</w:t>
      </w:r>
      <w:r>
        <w:rPr>
          <w:rFonts w:hint="eastAsia"/>
          <w:sz w:val="24"/>
          <w:szCs w:val="24"/>
        </w:rPr>
        <w:t>功率电子学</w:t>
      </w:r>
      <w:r>
        <w:rPr>
          <w:rFonts w:hint="eastAsia"/>
          <w:sz w:val="24"/>
          <w:szCs w:val="24"/>
          <w:lang w:eastAsia="zh-CN"/>
        </w:rPr>
        <w:t>，</w:t>
      </w:r>
      <w:r>
        <w:rPr>
          <w:rFonts w:hint="eastAsia"/>
          <w:sz w:val="24"/>
          <w:szCs w:val="24"/>
        </w:rPr>
        <w:t>各种电子仪器、</w:t>
      </w:r>
      <w:r>
        <w:rPr>
          <w:rFonts w:hint="eastAsia"/>
          <w:sz w:val="24"/>
          <w:szCs w:val="24"/>
          <w:lang w:eastAsia="zh-CN"/>
        </w:rPr>
        <w:t>装置、</w:t>
      </w:r>
      <w:r>
        <w:rPr>
          <w:rFonts w:hint="eastAsia"/>
          <w:sz w:val="24"/>
          <w:szCs w:val="24"/>
        </w:rPr>
        <w:t>设备和系统的分析、设计、制造与应用技术等。</w:t>
      </w:r>
    </w:p>
    <w:p>
      <w:pPr>
        <w:keepNext w:val="0"/>
        <w:keepLines w:val="0"/>
        <w:pageBreakBefore w:val="0"/>
        <w:widowControl w:val="0"/>
        <w:numPr>
          <w:numId w:val="0"/>
        </w:numPr>
        <w:kinsoku/>
        <w:wordWrap/>
        <w:overflowPunct/>
        <w:topLinePunct w:val="0"/>
        <w:autoSpaceDE/>
        <w:autoSpaceDN/>
        <w:bidi w:val="0"/>
        <w:adjustRightInd/>
        <w:snapToGrid/>
        <w:spacing w:line="500" w:lineRule="exact"/>
        <w:ind w:right="0" w:rightChars="0" w:firstLine="482" w:firstLineChars="200"/>
        <w:jc w:val="both"/>
        <w:textAlignment w:val="auto"/>
        <w:outlineLvl w:val="9"/>
        <w:rPr>
          <w:rFonts w:hint="eastAsia"/>
          <w:sz w:val="24"/>
          <w:szCs w:val="24"/>
          <w:lang w:eastAsia="zh-CN"/>
        </w:rPr>
      </w:pPr>
      <w:r>
        <w:rPr>
          <w:rFonts w:hint="eastAsia"/>
          <w:b/>
          <w:bCs/>
          <w:sz w:val="24"/>
          <w:szCs w:val="24"/>
        </w:rPr>
        <w:t>4.</w:t>
      </w:r>
      <w:r>
        <w:rPr>
          <w:rFonts w:hint="eastAsia"/>
          <w:b/>
          <w:bCs/>
          <w:sz w:val="24"/>
          <w:szCs w:val="24"/>
          <w:lang w:val="en-US" w:eastAsia="zh-CN"/>
        </w:rPr>
        <w:t xml:space="preserve"> </w:t>
      </w:r>
      <w:r>
        <w:rPr>
          <w:rFonts w:hint="eastAsia"/>
          <w:b/>
          <w:bCs/>
          <w:sz w:val="24"/>
          <w:szCs w:val="24"/>
        </w:rPr>
        <w:t>电磁场与微波技术</w:t>
      </w:r>
      <w:r>
        <w:rPr>
          <w:rFonts w:hint="eastAsia"/>
          <w:sz w:val="24"/>
          <w:szCs w:val="24"/>
          <w:lang w:val="en-US" w:eastAsia="zh-CN"/>
        </w:rPr>
        <w:t xml:space="preserve">  </w:t>
      </w:r>
      <w:r>
        <w:rPr>
          <w:rFonts w:hint="eastAsia"/>
          <w:sz w:val="24"/>
          <w:szCs w:val="24"/>
        </w:rPr>
        <w:t>是研究电磁场与电磁波及其与物质相互作用的科学和技术。主要究电磁波</w:t>
      </w:r>
      <w:r>
        <w:rPr>
          <w:rFonts w:hint="eastAsia"/>
          <w:sz w:val="24"/>
          <w:szCs w:val="24"/>
          <w:lang w:eastAsia="zh-CN"/>
        </w:rPr>
        <w:t>（</w:t>
      </w:r>
      <w:r>
        <w:rPr>
          <w:rFonts w:hint="eastAsia"/>
          <w:sz w:val="24"/>
          <w:szCs w:val="24"/>
        </w:rPr>
        <w:t>包括光波</w:t>
      </w:r>
      <w:r>
        <w:rPr>
          <w:rFonts w:hint="eastAsia"/>
          <w:sz w:val="24"/>
          <w:szCs w:val="24"/>
          <w:lang w:eastAsia="zh-CN"/>
        </w:rPr>
        <w:t>）</w:t>
      </w:r>
      <w:r>
        <w:rPr>
          <w:rFonts w:hint="eastAsia"/>
          <w:sz w:val="24"/>
          <w:szCs w:val="24"/>
        </w:rPr>
        <w:t>的产生、传播、传输、与媒质的相互作用以及检测理论和方法</w:t>
      </w:r>
      <w:r>
        <w:rPr>
          <w:rFonts w:hint="eastAsia"/>
          <w:sz w:val="24"/>
          <w:szCs w:val="24"/>
          <w:lang w:eastAsia="zh-CN"/>
        </w:rPr>
        <w:t>，</w:t>
      </w:r>
      <w:r>
        <w:rPr>
          <w:rFonts w:hint="eastAsia"/>
          <w:sz w:val="24"/>
          <w:szCs w:val="24"/>
        </w:rPr>
        <w:t>电辐射与散射</w:t>
      </w:r>
      <w:r>
        <w:rPr>
          <w:rFonts w:hint="eastAsia"/>
          <w:sz w:val="24"/>
          <w:szCs w:val="24"/>
          <w:lang w:eastAsia="zh-CN"/>
        </w:rPr>
        <w:t>，</w:t>
      </w:r>
      <w:r>
        <w:rPr>
          <w:rFonts w:hint="eastAsia"/>
          <w:sz w:val="24"/>
          <w:szCs w:val="24"/>
        </w:rPr>
        <w:t>人工电磁媒质</w:t>
      </w:r>
      <w:r>
        <w:rPr>
          <w:rFonts w:hint="eastAsia"/>
          <w:sz w:val="24"/>
          <w:szCs w:val="24"/>
          <w:lang w:eastAsia="zh-CN"/>
        </w:rPr>
        <w:t>，</w:t>
      </w:r>
      <w:r>
        <w:rPr>
          <w:rFonts w:hint="eastAsia"/>
          <w:sz w:val="24"/>
          <w:szCs w:val="24"/>
        </w:rPr>
        <w:t>隐身材料和技术</w:t>
      </w:r>
      <w:r>
        <w:rPr>
          <w:rFonts w:hint="eastAsia"/>
          <w:sz w:val="24"/>
          <w:szCs w:val="24"/>
          <w:lang w:eastAsia="zh-CN"/>
        </w:rPr>
        <w:t>，</w:t>
      </w:r>
      <w:r>
        <w:rPr>
          <w:rFonts w:hint="eastAsia"/>
          <w:sz w:val="24"/>
          <w:szCs w:val="24"/>
        </w:rPr>
        <w:t>微波、毫米波及光波的有源和无源器件、天微波电路与系统的理论、分析、仿真、设计、工艺及应用</w:t>
      </w:r>
      <w:r>
        <w:rPr>
          <w:rFonts w:hint="eastAsia"/>
          <w:sz w:val="24"/>
          <w:szCs w:val="24"/>
          <w:lang w:eastAsia="zh-CN"/>
        </w:rPr>
        <w:t>，</w:t>
      </w:r>
      <w:r>
        <w:rPr>
          <w:rFonts w:hint="eastAsia"/>
          <w:sz w:val="24"/>
          <w:szCs w:val="24"/>
        </w:rPr>
        <w:t>以及环境电磁学与电磁兼容技计算电磁学</w:t>
      </w:r>
      <w:r>
        <w:rPr>
          <w:rFonts w:hint="eastAsia"/>
          <w:sz w:val="24"/>
          <w:szCs w:val="24"/>
          <w:lang w:eastAsia="zh-CN"/>
        </w:rPr>
        <w:t>，</w:t>
      </w:r>
      <w:r>
        <w:rPr>
          <w:rFonts w:hint="eastAsia"/>
          <w:sz w:val="24"/>
          <w:szCs w:val="24"/>
        </w:rPr>
        <w:t>微波能技术与应用</w:t>
      </w:r>
      <w:r>
        <w:rPr>
          <w:rFonts w:hint="eastAsia"/>
          <w:sz w:val="24"/>
          <w:szCs w:val="24"/>
          <w:lang w:eastAsia="zh-CN"/>
        </w:rPr>
        <w:t>，</w:t>
      </w:r>
      <w:r>
        <w:rPr>
          <w:rFonts w:hint="eastAsia"/>
          <w:sz w:val="24"/>
          <w:szCs w:val="24"/>
        </w:rPr>
        <w:t>信号与图像的获取、处理与分析技术</w:t>
      </w:r>
      <w:r>
        <w:rPr>
          <w:rFonts w:hint="eastAsia"/>
          <w:sz w:val="24"/>
          <w:szCs w:val="24"/>
          <w:lang w:eastAsia="zh-CN"/>
        </w:rPr>
        <w:t>，</w:t>
      </w:r>
      <w:r>
        <w:rPr>
          <w:rFonts w:hint="eastAsia"/>
          <w:sz w:val="24"/>
          <w:szCs w:val="24"/>
        </w:rPr>
        <w:t>生物与医疗</w:t>
      </w:r>
      <w:r>
        <w:rPr>
          <w:rFonts w:hint="eastAsia"/>
          <w:sz w:val="24"/>
          <w:szCs w:val="24"/>
          <w:lang w:eastAsia="zh-CN"/>
        </w:rPr>
        <w:t>电子技术等。</w:t>
      </w:r>
    </w:p>
    <w:p>
      <w:pPr>
        <w:keepNext w:val="0"/>
        <w:keepLines w:val="0"/>
        <w:pageBreakBefore w:val="0"/>
        <w:widowControl w:val="0"/>
        <w:numPr>
          <w:numId w:val="0"/>
        </w:numPr>
        <w:kinsoku/>
        <w:wordWrap/>
        <w:overflowPunct/>
        <w:topLinePunct w:val="0"/>
        <w:autoSpaceDE/>
        <w:autoSpaceDN/>
        <w:bidi w:val="0"/>
        <w:adjustRightInd/>
        <w:snapToGrid/>
        <w:spacing w:line="500" w:lineRule="exact"/>
        <w:ind w:right="0" w:rightChars="0" w:firstLine="480" w:firstLineChars="200"/>
        <w:jc w:val="both"/>
        <w:textAlignment w:val="auto"/>
        <w:outlineLvl w:val="9"/>
        <w:rPr>
          <w:rFonts w:hint="eastAsia"/>
          <w:sz w:val="24"/>
          <w:szCs w:val="24"/>
        </w:rPr>
      </w:pPr>
      <w:r>
        <w:rPr>
          <w:rFonts w:hint="eastAsia"/>
          <w:sz w:val="24"/>
          <w:szCs w:val="24"/>
        </w:rPr>
        <w:t>本学科各方向互相渗透、互相交叉。例如</w:t>
      </w:r>
      <w:r>
        <w:rPr>
          <w:rFonts w:hint="eastAsia"/>
          <w:sz w:val="24"/>
          <w:szCs w:val="24"/>
          <w:lang w:eastAsia="zh-CN"/>
        </w:rPr>
        <w:t>，</w:t>
      </w:r>
      <w:r>
        <w:rPr>
          <w:rFonts w:hint="eastAsia"/>
          <w:sz w:val="24"/>
          <w:szCs w:val="24"/>
        </w:rPr>
        <w:t>导波与光纤光学是物理电子学和电磁场理论与取波/光波技术的交叉</w:t>
      </w:r>
      <w:r>
        <w:rPr>
          <w:rFonts w:hint="eastAsia"/>
          <w:sz w:val="24"/>
          <w:szCs w:val="24"/>
          <w:lang w:eastAsia="zh-CN"/>
        </w:rPr>
        <w:t>，</w:t>
      </w:r>
      <w:r>
        <w:rPr>
          <w:rFonts w:hint="eastAsia"/>
          <w:sz w:val="24"/>
          <w:szCs w:val="24"/>
        </w:rPr>
        <w:t>集成电路是电路与系统、电磁场与微波和微电子学与固体电子学的交功率集成电路</w:t>
      </w:r>
      <w:r>
        <w:rPr>
          <w:rFonts w:hint="eastAsia"/>
          <w:sz w:val="24"/>
          <w:szCs w:val="24"/>
          <w:lang w:eastAsia="zh-CN"/>
        </w:rPr>
        <w:t>（</w:t>
      </w:r>
      <w:r>
        <w:rPr>
          <w:rFonts w:hint="eastAsia"/>
          <w:sz w:val="24"/>
          <w:szCs w:val="24"/>
        </w:rPr>
        <w:t>PIC</w:t>
      </w:r>
      <w:r>
        <w:rPr>
          <w:rFonts w:hint="eastAsia"/>
          <w:sz w:val="24"/>
          <w:szCs w:val="24"/>
          <w:lang w:eastAsia="zh-CN"/>
        </w:rPr>
        <w:t>）</w:t>
      </w:r>
      <w:r>
        <w:rPr>
          <w:rFonts w:hint="eastAsia"/>
          <w:sz w:val="24"/>
          <w:szCs w:val="24"/>
        </w:rPr>
        <w:t>是微电子学和电力电子学的交叉</w:t>
      </w:r>
      <w:r>
        <w:rPr>
          <w:rFonts w:hint="eastAsia"/>
          <w:sz w:val="24"/>
          <w:szCs w:val="24"/>
          <w:lang w:eastAsia="zh-CN"/>
        </w:rPr>
        <w:t>，</w:t>
      </w:r>
      <w:r>
        <w:rPr>
          <w:rFonts w:hint="eastAsia"/>
          <w:sz w:val="24"/>
          <w:szCs w:val="24"/>
        </w:rPr>
        <w:t>微机电系统是微电子学与固体电子学和物理电子学的交叉</w:t>
      </w:r>
      <w:r>
        <w:rPr>
          <w:rFonts w:hint="eastAsia"/>
          <w:sz w:val="24"/>
          <w:szCs w:val="24"/>
          <w:lang w:eastAsia="zh-CN"/>
        </w:rPr>
        <w:t>，</w:t>
      </w:r>
      <w:r>
        <w:rPr>
          <w:rFonts w:hint="eastAsia"/>
          <w:sz w:val="24"/>
          <w:szCs w:val="24"/>
        </w:rPr>
        <w:t>电路网络理论是电磁场与微波技术和电路与系统的交叉等。</w:t>
      </w:r>
    </w:p>
    <w:p>
      <w:pPr>
        <w:keepNext w:val="0"/>
        <w:keepLines w:val="0"/>
        <w:pageBreakBefore w:val="0"/>
        <w:widowControl w:val="0"/>
        <w:numPr>
          <w:numId w:val="0"/>
        </w:numPr>
        <w:kinsoku/>
        <w:wordWrap/>
        <w:overflowPunct/>
        <w:topLinePunct w:val="0"/>
        <w:autoSpaceDE/>
        <w:autoSpaceDN/>
        <w:bidi w:val="0"/>
        <w:adjustRightInd/>
        <w:snapToGrid/>
        <w:spacing w:line="500" w:lineRule="exact"/>
        <w:ind w:right="0" w:rightChars="0" w:firstLine="482" w:firstLineChars="200"/>
        <w:jc w:val="both"/>
        <w:textAlignment w:val="auto"/>
        <w:outlineLvl w:val="9"/>
        <w:rPr>
          <w:rFonts w:hint="eastAsia"/>
          <w:b/>
          <w:bCs/>
          <w:sz w:val="24"/>
          <w:szCs w:val="24"/>
        </w:rPr>
      </w:pPr>
      <w:r>
        <w:rPr>
          <w:rFonts w:hint="eastAsia"/>
          <w:b/>
          <w:bCs/>
          <w:sz w:val="24"/>
          <w:szCs w:val="24"/>
        </w:rPr>
        <w:t>四、培养目标</w:t>
      </w:r>
    </w:p>
    <w:p>
      <w:pPr>
        <w:keepNext w:val="0"/>
        <w:keepLines w:val="0"/>
        <w:pageBreakBefore w:val="0"/>
        <w:widowControl w:val="0"/>
        <w:numPr>
          <w:numId w:val="0"/>
        </w:numPr>
        <w:kinsoku/>
        <w:wordWrap/>
        <w:overflowPunct/>
        <w:topLinePunct w:val="0"/>
        <w:autoSpaceDE/>
        <w:autoSpaceDN/>
        <w:bidi w:val="0"/>
        <w:adjustRightInd/>
        <w:snapToGrid/>
        <w:spacing w:line="500" w:lineRule="exact"/>
        <w:ind w:right="0" w:rightChars="0" w:firstLine="482" w:firstLineChars="200"/>
        <w:jc w:val="both"/>
        <w:textAlignment w:val="auto"/>
        <w:outlineLvl w:val="9"/>
        <w:rPr>
          <w:rFonts w:hint="eastAsia"/>
          <w:sz w:val="24"/>
          <w:szCs w:val="24"/>
        </w:rPr>
      </w:pPr>
      <w:r>
        <w:rPr>
          <w:rFonts w:hint="eastAsia"/>
          <w:b/>
          <w:bCs/>
          <w:sz w:val="24"/>
          <w:szCs w:val="24"/>
        </w:rPr>
        <w:t>1.</w:t>
      </w:r>
      <w:r>
        <w:rPr>
          <w:rFonts w:hint="eastAsia"/>
          <w:b/>
          <w:bCs/>
          <w:sz w:val="24"/>
          <w:szCs w:val="24"/>
          <w:lang w:val="en-US" w:eastAsia="zh-CN"/>
        </w:rPr>
        <w:t xml:space="preserve"> </w:t>
      </w:r>
      <w:r>
        <w:rPr>
          <w:rFonts w:hint="eastAsia"/>
          <w:b/>
          <w:bCs/>
          <w:sz w:val="24"/>
          <w:szCs w:val="24"/>
        </w:rPr>
        <w:t>硕士学位</w:t>
      </w:r>
      <w:r>
        <w:rPr>
          <w:rFonts w:hint="eastAsia"/>
          <w:sz w:val="24"/>
          <w:szCs w:val="24"/>
          <w:lang w:val="en-US" w:eastAsia="zh-CN"/>
        </w:rPr>
        <w:t xml:space="preserve">  </w:t>
      </w:r>
      <w:r>
        <w:rPr>
          <w:rFonts w:hint="eastAsia"/>
          <w:sz w:val="24"/>
          <w:szCs w:val="24"/>
        </w:rPr>
        <w:t>具有较宽阔的人文和社会科学知识</w:t>
      </w:r>
      <w:r>
        <w:rPr>
          <w:rFonts w:hint="eastAsia"/>
          <w:sz w:val="24"/>
          <w:szCs w:val="24"/>
          <w:lang w:eastAsia="zh-CN"/>
        </w:rPr>
        <w:t>，</w:t>
      </w:r>
      <w:r>
        <w:rPr>
          <w:rFonts w:hint="eastAsia"/>
          <w:sz w:val="24"/>
          <w:szCs w:val="24"/>
        </w:rPr>
        <w:t>全面、系统、扎实的专业知识</w:t>
      </w:r>
      <w:r>
        <w:rPr>
          <w:rFonts w:hint="eastAsia"/>
          <w:sz w:val="24"/>
          <w:szCs w:val="24"/>
          <w:lang w:eastAsia="zh-CN"/>
        </w:rPr>
        <w:t>，</w:t>
      </w:r>
      <w:r>
        <w:rPr>
          <w:rFonts w:hint="eastAsia"/>
          <w:sz w:val="24"/>
          <w:szCs w:val="24"/>
        </w:rPr>
        <w:t>规范的学术训练</w:t>
      </w:r>
      <w:r>
        <w:rPr>
          <w:rFonts w:hint="eastAsia"/>
          <w:sz w:val="24"/>
          <w:szCs w:val="24"/>
          <w:lang w:eastAsia="zh-CN"/>
        </w:rPr>
        <w:t>，</w:t>
      </w:r>
      <w:r>
        <w:rPr>
          <w:rFonts w:hint="eastAsia"/>
          <w:sz w:val="24"/>
          <w:szCs w:val="24"/>
        </w:rPr>
        <w:t>科学实践能力</w:t>
      </w:r>
      <w:r>
        <w:rPr>
          <w:rFonts w:hint="eastAsia"/>
          <w:sz w:val="24"/>
          <w:szCs w:val="24"/>
          <w:lang w:eastAsia="zh-CN"/>
        </w:rPr>
        <w:t>，</w:t>
      </w:r>
      <w:r>
        <w:rPr>
          <w:rFonts w:hint="eastAsia"/>
          <w:sz w:val="24"/>
          <w:szCs w:val="24"/>
        </w:rPr>
        <w:t>具备学术研究的基本能力和独立从事电子技术工作的创造型人才。具体包括</w:t>
      </w:r>
      <w:r>
        <w:rPr>
          <w:rFonts w:hint="eastAsia"/>
          <w:sz w:val="24"/>
          <w:szCs w:val="24"/>
          <w:lang w:eastAsia="zh-CN"/>
        </w:rPr>
        <w:t>：（</w:t>
      </w:r>
      <w:r>
        <w:rPr>
          <w:rFonts w:hint="eastAsia"/>
          <w:sz w:val="24"/>
          <w:szCs w:val="24"/>
        </w:rPr>
        <w:t>1</w:t>
      </w:r>
      <w:r>
        <w:rPr>
          <w:rFonts w:hint="eastAsia"/>
          <w:sz w:val="24"/>
          <w:szCs w:val="24"/>
          <w:lang w:eastAsia="zh-CN"/>
        </w:rPr>
        <w:t>）</w:t>
      </w:r>
      <w:r>
        <w:rPr>
          <w:rFonts w:hint="eastAsia"/>
          <w:sz w:val="24"/>
          <w:szCs w:val="24"/>
        </w:rPr>
        <w:t>热爱祖国</w:t>
      </w:r>
      <w:r>
        <w:rPr>
          <w:rFonts w:hint="eastAsia"/>
          <w:sz w:val="24"/>
          <w:szCs w:val="24"/>
          <w:lang w:eastAsia="zh-CN"/>
        </w:rPr>
        <w:t>，</w:t>
      </w:r>
      <w:r>
        <w:rPr>
          <w:rFonts w:hint="eastAsia"/>
          <w:sz w:val="24"/>
          <w:szCs w:val="24"/>
        </w:rPr>
        <w:t>遵纪守法</w:t>
      </w:r>
      <w:r>
        <w:rPr>
          <w:rFonts w:hint="eastAsia"/>
          <w:sz w:val="24"/>
          <w:szCs w:val="24"/>
          <w:lang w:eastAsia="zh-CN"/>
        </w:rPr>
        <w:t>，</w:t>
      </w:r>
      <w:r>
        <w:rPr>
          <w:rFonts w:hint="eastAsia"/>
          <w:sz w:val="24"/>
          <w:szCs w:val="24"/>
        </w:rPr>
        <w:t>具有较强的事业心和团结协作精神</w:t>
      </w:r>
      <w:r>
        <w:rPr>
          <w:rFonts w:hint="eastAsia"/>
          <w:sz w:val="24"/>
          <w:szCs w:val="24"/>
          <w:lang w:eastAsia="zh-CN"/>
        </w:rPr>
        <w:t>，</w:t>
      </w:r>
      <w:r>
        <w:rPr>
          <w:rFonts w:hint="eastAsia"/>
          <w:sz w:val="24"/>
          <w:szCs w:val="24"/>
        </w:rPr>
        <w:t>积极为国家建设服务</w:t>
      </w:r>
      <w:r>
        <w:rPr>
          <w:rFonts w:hint="eastAsia"/>
          <w:sz w:val="24"/>
          <w:szCs w:val="24"/>
          <w:lang w:eastAsia="zh-CN"/>
        </w:rPr>
        <w:t>，</w:t>
      </w:r>
      <w:r>
        <w:rPr>
          <w:rFonts w:hint="eastAsia"/>
          <w:sz w:val="24"/>
          <w:szCs w:val="24"/>
        </w:rPr>
        <w:t>有社会责任感</w:t>
      </w:r>
      <w:r>
        <w:rPr>
          <w:rFonts w:hint="eastAsia"/>
          <w:sz w:val="24"/>
          <w:szCs w:val="24"/>
          <w:lang w:eastAsia="zh-CN"/>
        </w:rPr>
        <w:t>；（</w:t>
      </w:r>
      <w:r>
        <w:rPr>
          <w:rFonts w:hint="eastAsia"/>
          <w:sz w:val="24"/>
          <w:szCs w:val="24"/>
        </w:rPr>
        <w:t>2</w:t>
      </w:r>
      <w:r>
        <w:rPr>
          <w:rFonts w:hint="eastAsia"/>
          <w:sz w:val="24"/>
          <w:szCs w:val="24"/>
          <w:lang w:eastAsia="zh-CN"/>
        </w:rPr>
        <w:t>）</w:t>
      </w:r>
      <w:r>
        <w:rPr>
          <w:rFonts w:hint="eastAsia"/>
          <w:sz w:val="24"/>
          <w:szCs w:val="24"/>
        </w:rPr>
        <w:t>具有坚实的数学、物理基础知识</w:t>
      </w:r>
      <w:r>
        <w:rPr>
          <w:rFonts w:hint="eastAsia"/>
          <w:sz w:val="24"/>
          <w:szCs w:val="24"/>
          <w:lang w:eastAsia="zh-CN"/>
        </w:rPr>
        <w:t>，</w:t>
      </w:r>
      <w:r>
        <w:rPr>
          <w:rFonts w:hint="eastAsia"/>
          <w:sz w:val="24"/>
          <w:szCs w:val="24"/>
        </w:rPr>
        <w:t>具有电子科学和技术宽广坚实的理论和系统专门的知识</w:t>
      </w:r>
      <w:r>
        <w:rPr>
          <w:rFonts w:hint="eastAsia"/>
          <w:sz w:val="24"/>
          <w:szCs w:val="24"/>
          <w:lang w:eastAsia="zh-CN"/>
        </w:rPr>
        <w:t>，</w:t>
      </w:r>
      <w:r>
        <w:rPr>
          <w:rFonts w:hint="eastAsia"/>
          <w:sz w:val="24"/>
          <w:szCs w:val="24"/>
        </w:rPr>
        <w:t>了解国内外物理电子学、量子电子学、电子信息材料与元件、电路与系统、电磁场与微波技术、光波技术、半导体物理与器件、集成电路等某一领城新技术和发展动向</w:t>
      </w:r>
      <w:r>
        <w:rPr>
          <w:rFonts w:hint="eastAsia"/>
          <w:sz w:val="24"/>
          <w:szCs w:val="24"/>
          <w:lang w:eastAsia="zh-CN"/>
        </w:rPr>
        <w:t>，</w:t>
      </w:r>
      <w:r>
        <w:rPr>
          <w:rFonts w:hint="eastAsia"/>
          <w:sz w:val="24"/>
          <w:szCs w:val="24"/>
        </w:rPr>
        <w:t>掌握电子科学、量子科学、通信科学、信息科学专业的基础理论与技术</w:t>
      </w:r>
      <w:r>
        <w:rPr>
          <w:rFonts w:hint="eastAsia"/>
          <w:sz w:val="24"/>
          <w:szCs w:val="24"/>
          <w:lang w:eastAsia="zh-CN"/>
        </w:rPr>
        <w:t>，</w:t>
      </w:r>
      <w:r>
        <w:rPr>
          <w:rFonts w:hint="eastAsia"/>
          <w:sz w:val="24"/>
          <w:szCs w:val="24"/>
        </w:rPr>
        <w:t>握计算机科学、控制科学的一般理论与技术</w:t>
      </w:r>
      <w:r>
        <w:rPr>
          <w:rFonts w:hint="eastAsia"/>
          <w:sz w:val="24"/>
          <w:szCs w:val="24"/>
          <w:lang w:eastAsia="zh-CN"/>
        </w:rPr>
        <w:t>；（</w:t>
      </w:r>
      <w:r>
        <w:rPr>
          <w:rFonts w:hint="eastAsia"/>
          <w:sz w:val="24"/>
          <w:szCs w:val="24"/>
        </w:rPr>
        <w:t>3</w:t>
      </w:r>
      <w:r>
        <w:rPr>
          <w:rFonts w:hint="eastAsia"/>
          <w:sz w:val="24"/>
          <w:szCs w:val="24"/>
          <w:lang w:eastAsia="zh-CN"/>
        </w:rPr>
        <w:t>）</w:t>
      </w:r>
      <w:r>
        <w:rPr>
          <w:rFonts w:hint="eastAsia"/>
          <w:sz w:val="24"/>
          <w:szCs w:val="24"/>
        </w:rPr>
        <w:t>具有从事科学研究、教学工作或独立担货本专业技术正作能力</w:t>
      </w:r>
      <w:r>
        <w:rPr>
          <w:rFonts w:hint="eastAsia"/>
          <w:sz w:val="24"/>
          <w:szCs w:val="24"/>
          <w:lang w:eastAsia="zh-CN"/>
        </w:rPr>
        <w:t>，</w:t>
      </w:r>
      <w:r>
        <w:rPr>
          <w:rFonts w:hint="eastAsia"/>
          <w:sz w:val="24"/>
          <w:szCs w:val="24"/>
        </w:rPr>
        <w:t>能结合与本学科有关的实际问题进行创新的研究</w:t>
      </w:r>
      <w:r>
        <w:rPr>
          <w:rFonts w:hint="eastAsia"/>
          <w:sz w:val="24"/>
          <w:szCs w:val="24"/>
          <w:lang w:eastAsia="zh-CN"/>
        </w:rPr>
        <w:t>；（</w:t>
      </w:r>
      <w:r>
        <w:rPr>
          <w:rFonts w:hint="eastAsia"/>
          <w:sz w:val="24"/>
          <w:szCs w:val="24"/>
        </w:rPr>
        <w:t>4</w:t>
      </w:r>
      <w:r>
        <w:rPr>
          <w:rFonts w:hint="eastAsia"/>
          <w:sz w:val="24"/>
          <w:szCs w:val="24"/>
          <w:lang w:eastAsia="zh-CN"/>
        </w:rPr>
        <w:t>）</w:t>
      </w:r>
      <w:r>
        <w:rPr>
          <w:rFonts w:hint="eastAsia"/>
          <w:sz w:val="24"/>
          <w:szCs w:val="24"/>
        </w:rPr>
        <w:t>具有在研究机构、高等院校和产业部门有关方面的教学、研究、工程、开发及管理工作能力</w:t>
      </w:r>
      <w:r>
        <w:rPr>
          <w:rFonts w:hint="eastAsia"/>
          <w:sz w:val="24"/>
          <w:szCs w:val="24"/>
          <w:lang w:eastAsia="zh-CN"/>
        </w:rPr>
        <w:t>；（</w:t>
      </w:r>
      <w:r>
        <w:rPr>
          <w:rFonts w:hint="eastAsia"/>
          <w:sz w:val="24"/>
          <w:szCs w:val="24"/>
        </w:rPr>
        <w:t>5</w:t>
      </w:r>
      <w:r>
        <w:rPr>
          <w:rFonts w:hint="eastAsia"/>
          <w:sz w:val="24"/>
          <w:szCs w:val="24"/>
          <w:lang w:eastAsia="zh-CN"/>
        </w:rPr>
        <w:t>）</w:t>
      </w:r>
      <w:r>
        <w:rPr>
          <w:rFonts w:hint="eastAsia"/>
          <w:sz w:val="24"/>
          <w:szCs w:val="24"/>
        </w:rPr>
        <w:t>熟练握一门外国语</w:t>
      </w:r>
      <w:r>
        <w:rPr>
          <w:rFonts w:hint="eastAsia"/>
          <w:sz w:val="24"/>
          <w:szCs w:val="24"/>
          <w:lang w:eastAsia="zh-CN"/>
        </w:rPr>
        <w:t>，</w:t>
      </w:r>
      <w:r>
        <w:rPr>
          <w:rFonts w:hint="eastAsia"/>
          <w:sz w:val="24"/>
          <w:szCs w:val="24"/>
        </w:rPr>
        <w:t>能顺利地阅读专业书刊</w:t>
      </w:r>
      <w:r>
        <w:rPr>
          <w:rFonts w:hint="eastAsia"/>
          <w:sz w:val="24"/>
          <w:szCs w:val="24"/>
          <w:lang w:eastAsia="zh-CN"/>
        </w:rPr>
        <w:t>，</w:t>
      </w:r>
      <w:r>
        <w:rPr>
          <w:rFonts w:hint="eastAsia"/>
          <w:sz w:val="24"/>
          <w:szCs w:val="24"/>
        </w:rPr>
        <w:t>具有较好的听、说、读、写能力</w:t>
      </w:r>
      <w:r>
        <w:rPr>
          <w:rFonts w:hint="eastAsia"/>
          <w:sz w:val="24"/>
          <w:szCs w:val="24"/>
          <w:lang w:eastAsia="zh-CN"/>
        </w:rPr>
        <w:t>，</w:t>
      </w:r>
      <w:r>
        <w:rPr>
          <w:rFonts w:hint="eastAsia"/>
          <w:sz w:val="24"/>
          <w:szCs w:val="24"/>
        </w:rPr>
        <w:t>以及国际视野和竞争能力</w:t>
      </w:r>
      <w:r>
        <w:rPr>
          <w:rFonts w:hint="eastAsia"/>
          <w:sz w:val="24"/>
          <w:szCs w:val="24"/>
          <w:lang w:eastAsia="zh-CN"/>
        </w:rPr>
        <w:t>，</w:t>
      </w:r>
      <w:r>
        <w:rPr>
          <w:rFonts w:hint="eastAsia"/>
          <w:sz w:val="24"/>
          <w:szCs w:val="24"/>
        </w:rPr>
        <w:t>应具有创新精神和能力的优秀入才</w:t>
      </w:r>
      <w:r>
        <w:rPr>
          <w:rFonts w:hint="eastAsia"/>
          <w:sz w:val="24"/>
          <w:szCs w:val="24"/>
          <w:lang w:eastAsia="zh-CN"/>
        </w:rPr>
        <w:t>；（</w:t>
      </w:r>
      <w:r>
        <w:rPr>
          <w:rFonts w:hint="eastAsia"/>
          <w:sz w:val="24"/>
          <w:szCs w:val="24"/>
        </w:rPr>
        <w:t>6</w:t>
      </w:r>
      <w:r>
        <w:rPr>
          <w:rFonts w:hint="eastAsia"/>
          <w:sz w:val="24"/>
          <w:szCs w:val="24"/>
          <w:lang w:eastAsia="zh-CN"/>
        </w:rPr>
        <w:t>）</w:t>
      </w:r>
      <w:r>
        <w:rPr>
          <w:rFonts w:hint="eastAsia"/>
          <w:sz w:val="24"/>
          <w:szCs w:val="24"/>
        </w:rPr>
        <w:t>思维严谨</w:t>
      </w:r>
      <w:r>
        <w:rPr>
          <w:rFonts w:hint="eastAsia"/>
          <w:sz w:val="24"/>
          <w:szCs w:val="24"/>
          <w:lang w:eastAsia="zh-CN"/>
        </w:rPr>
        <w:t>，</w:t>
      </w:r>
      <w:r>
        <w:rPr>
          <w:rFonts w:hint="eastAsia"/>
          <w:sz w:val="24"/>
          <w:szCs w:val="24"/>
        </w:rPr>
        <w:t>逻辑严密</w:t>
      </w:r>
      <w:r>
        <w:rPr>
          <w:rFonts w:hint="eastAsia"/>
          <w:sz w:val="24"/>
          <w:szCs w:val="24"/>
          <w:lang w:eastAsia="zh-CN"/>
        </w:rPr>
        <w:t>，</w:t>
      </w:r>
      <w:r>
        <w:rPr>
          <w:rFonts w:hint="eastAsia"/>
          <w:sz w:val="24"/>
          <w:szCs w:val="24"/>
        </w:rPr>
        <w:t>具有发现问题、是出问题和解决问题的基本能力</w:t>
      </w:r>
      <w:r>
        <w:rPr>
          <w:rFonts w:hint="eastAsia"/>
          <w:sz w:val="24"/>
          <w:szCs w:val="24"/>
          <w:lang w:eastAsia="zh-CN"/>
        </w:rPr>
        <w:t>，</w:t>
      </w:r>
      <w:r>
        <w:rPr>
          <w:rFonts w:hint="eastAsia"/>
          <w:sz w:val="24"/>
          <w:szCs w:val="24"/>
        </w:rPr>
        <w:t>书面和口头表达能力好。</w:t>
      </w:r>
    </w:p>
    <w:p>
      <w:pPr>
        <w:keepNext w:val="0"/>
        <w:keepLines w:val="0"/>
        <w:pageBreakBefore w:val="0"/>
        <w:widowControl w:val="0"/>
        <w:numPr>
          <w:numId w:val="0"/>
        </w:numPr>
        <w:kinsoku/>
        <w:wordWrap/>
        <w:overflowPunct/>
        <w:topLinePunct w:val="0"/>
        <w:autoSpaceDE/>
        <w:autoSpaceDN/>
        <w:bidi w:val="0"/>
        <w:adjustRightInd/>
        <w:snapToGrid/>
        <w:spacing w:line="500" w:lineRule="exact"/>
        <w:ind w:right="0" w:rightChars="0" w:firstLine="482" w:firstLineChars="200"/>
        <w:jc w:val="both"/>
        <w:textAlignment w:val="auto"/>
        <w:outlineLvl w:val="9"/>
        <w:rPr>
          <w:rFonts w:hint="eastAsia"/>
          <w:sz w:val="24"/>
          <w:szCs w:val="24"/>
          <w:lang w:eastAsia="zh-CN"/>
        </w:rPr>
      </w:pPr>
      <w:r>
        <w:rPr>
          <w:rFonts w:hint="eastAsia"/>
          <w:b/>
          <w:bCs/>
          <w:sz w:val="24"/>
          <w:szCs w:val="24"/>
        </w:rPr>
        <w:t>2.</w:t>
      </w:r>
      <w:r>
        <w:rPr>
          <w:rFonts w:hint="eastAsia"/>
          <w:b/>
          <w:bCs/>
          <w:sz w:val="24"/>
          <w:szCs w:val="24"/>
          <w:lang w:val="en-US" w:eastAsia="zh-CN"/>
        </w:rPr>
        <w:t xml:space="preserve"> </w:t>
      </w:r>
      <w:r>
        <w:rPr>
          <w:rFonts w:hint="eastAsia"/>
          <w:b/>
          <w:bCs/>
          <w:sz w:val="24"/>
          <w:szCs w:val="24"/>
        </w:rPr>
        <w:t>博士学位</w:t>
      </w:r>
      <w:r>
        <w:rPr>
          <w:rFonts w:hint="eastAsia"/>
          <w:b/>
          <w:bCs/>
          <w:sz w:val="24"/>
          <w:szCs w:val="24"/>
          <w:lang w:val="en-US" w:eastAsia="zh-CN"/>
        </w:rPr>
        <w:t xml:space="preserve"> </w:t>
      </w:r>
      <w:r>
        <w:rPr>
          <w:rFonts w:hint="eastAsia"/>
          <w:sz w:val="24"/>
          <w:szCs w:val="24"/>
          <w:lang w:val="en-US" w:eastAsia="zh-CN"/>
        </w:rPr>
        <w:t xml:space="preserve"> </w:t>
      </w:r>
      <w:r>
        <w:rPr>
          <w:rFonts w:hint="eastAsia"/>
          <w:sz w:val="24"/>
          <w:szCs w:val="24"/>
        </w:rPr>
        <w:t>具有宽阔的人文和社会科学知识</w:t>
      </w:r>
      <w:r>
        <w:rPr>
          <w:rFonts w:hint="eastAsia"/>
          <w:sz w:val="24"/>
          <w:szCs w:val="24"/>
          <w:lang w:eastAsia="zh-CN"/>
        </w:rPr>
        <w:t>，</w:t>
      </w:r>
      <w:r>
        <w:rPr>
          <w:rFonts w:hint="eastAsia"/>
          <w:sz w:val="24"/>
          <w:szCs w:val="24"/>
        </w:rPr>
        <w:t>了解本学科的发展历史和现状</w:t>
      </w:r>
      <w:r>
        <w:rPr>
          <w:rFonts w:hint="eastAsia"/>
          <w:sz w:val="24"/>
          <w:szCs w:val="24"/>
          <w:lang w:eastAsia="zh-CN"/>
        </w:rPr>
        <w:t>，</w:t>
      </w:r>
      <w:r>
        <w:rPr>
          <w:rFonts w:hint="eastAsia"/>
          <w:sz w:val="24"/>
          <w:szCs w:val="24"/>
        </w:rPr>
        <w:t>掌握本学科的发展方向</w:t>
      </w:r>
      <w:r>
        <w:rPr>
          <w:rFonts w:hint="eastAsia"/>
          <w:sz w:val="24"/>
          <w:szCs w:val="24"/>
          <w:lang w:eastAsia="zh-CN"/>
        </w:rPr>
        <w:t>，</w:t>
      </w:r>
      <w:r>
        <w:rPr>
          <w:rFonts w:hint="eastAsia"/>
          <w:sz w:val="24"/>
          <w:szCs w:val="24"/>
        </w:rPr>
        <w:t>在某一个领域或方向上有深入的研究</w:t>
      </w:r>
      <w:r>
        <w:rPr>
          <w:rFonts w:hint="eastAsia"/>
          <w:sz w:val="24"/>
          <w:szCs w:val="24"/>
          <w:lang w:eastAsia="zh-CN"/>
        </w:rPr>
        <w:t>，</w:t>
      </w:r>
      <w:r>
        <w:rPr>
          <w:rFonts w:hint="eastAsia"/>
          <w:sz w:val="24"/>
          <w:szCs w:val="24"/>
        </w:rPr>
        <w:t>具备独立从事高层次科学研究和教学的能力。具体包括</w:t>
      </w:r>
      <w:r>
        <w:rPr>
          <w:rFonts w:hint="eastAsia"/>
          <w:sz w:val="24"/>
          <w:szCs w:val="24"/>
          <w:lang w:eastAsia="zh-CN"/>
        </w:rPr>
        <w:t>：（</w:t>
      </w:r>
      <w:r>
        <w:rPr>
          <w:rFonts w:hint="eastAsia"/>
          <w:sz w:val="24"/>
          <w:szCs w:val="24"/>
        </w:rPr>
        <w:t>1</w:t>
      </w:r>
      <w:r>
        <w:rPr>
          <w:rFonts w:hint="eastAsia"/>
          <w:sz w:val="24"/>
          <w:szCs w:val="24"/>
          <w:lang w:eastAsia="zh-CN"/>
        </w:rPr>
        <w:t>）</w:t>
      </w:r>
      <w:r>
        <w:rPr>
          <w:rFonts w:hint="eastAsia"/>
          <w:sz w:val="24"/>
          <w:szCs w:val="24"/>
        </w:rPr>
        <w:t>热爱祖国</w:t>
      </w:r>
      <w:r>
        <w:rPr>
          <w:rFonts w:hint="eastAsia"/>
          <w:sz w:val="24"/>
          <w:szCs w:val="24"/>
          <w:lang w:eastAsia="zh-CN"/>
        </w:rPr>
        <w:t>，</w:t>
      </w:r>
      <w:r>
        <w:rPr>
          <w:rFonts w:hint="eastAsia"/>
          <w:sz w:val="24"/>
          <w:szCs w:val="24"/>
        </w:rPr>
        <w:t>遵纪守法</w:t>
      </w:r>
      <w:r>
        <w:rPr>
          <w:rFonts w:hint="eastAsia"/>
          <w:sz w:val="24"/>
          <w:szCs w:val="24"/>
          <w:lang w:eastAsia="zh-CN"/>
        </w:rPr>
        <w:t>，</w:t>
      </w:r>
      <w:r>
        <w:rPr>
          <w:rFonts w:hint="eastAsia"/>
          <w:sz w:val="24"/>
          <w:szCs w:val="24"/>
        </w:rPr>
        <w:t>具有很强的事业心和团结协作精神</w:t>
      </w:r>
      <w:r>
        <w:rPr>
          <w:rFonts w:hint="eastAsia"/>
          <w:sz w:val="24"/>
          <w:szCs w:val="24"/>
          <w:lang w:eastAsia="zh-CN"/>
        </w:rPr>
        <w:t>，</w:t>
      </w:r>
      <w:r>
        <w:rPr>
          <w:rFonts w:hint="eastAsia"/>
          <w:sz w:val="24"/>
          <w:szCs w:val="24"/>
        </w:rPr>
        <w:t>积极方国家建设服务</w:t>
      </w:r>
      <w:r>
        <w:rPr>
          <w:rFonts w:hint="eastAsia"/>
          <w:sz w:val="24"/>
          <w:szCs w:val="24"/>
          <w:lang w:eastAsia="zh-CN"/>
        </w:rPr>
        <w:t>；（</w:t>
      </w:r>
      <w:r>
        <w:rPr>
          <w:rFonts w:hint="eastAsia"/>
          <w:sz w:val="24"/>
          <w:szCs w:val="24"/>
        </w:rPr>
        <w:t>2</w:t>
      </w:r>
      <w:r>
        <w:rPr>
          <w:rFonts w:hint="eastAsia"/>
          <w:sz w:val="24"/>
          <w:szCs w:val="24"/>
          <w:lang w:eastAsia="zh-CN"/>
        </w:rPr>
        <w:t>）</w:t>
      </w:r>
      <w:r>
        <w:rPr>
          <w:rFonts w:hint="eastAsia"/>
          <w:sz w:val="24"/>
          <w:szCs w:val="24"/>
        </w:rPr>
        <w:t>崇尚科学、追求真理</w:t>
      </w:r>
      <w:r>
        <w:rPr>
          <w:rFonts w:hint="eastAsia"/>
          <w:sz w:val="24"/>
          <w:szCs w:val="24"/>
          <w:lang w:eastAsia="zh-CN"/>
        </w:rPr>
        <w:t>，</w:t>
      </w:r>
      <w:r>
        <w:rPr>
          <w:rFonts w:hint="eastAsia"/>
          <w:sz w:val="24"/>
          <w:szCs w:val="24"/>
        </w:rPr>
        <w:t>知晓人文和社会科学</w:t>
      </w:r>
      <w:r>
        <w:rPr>
          <w:rFonts w:hint="eastAsia"/>
          <w:sz w:val="24"/>
          <w:szCs w:val="24"/>
          <w:lang w:eastAsia="zh-CN"/>
        </w:rPr>
        <w:t>，</w:t>
      </w:r>
      <w:r>
        <w:rPr>
          <w:rFonts w:hint="eastAsia"/>
          <w:sz w:val="24"/>
          <w:szCs w:val="24"/>
        </w:rPr>
        <w:t>社会责任强</w:t>
      </w: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对本学科包含的信号与系统、电路、电磁场和波、物理电子学、量子电子学、电子材料与元器件</w:t>
      </w:r>
      <w:r>
        <w:rPr>
          <w:rFonts w:hint="eastAsia"/>
          <w:sz w:val="24"/>
          <w:szCs w:val="24"/>
          <w:lang w:eastAsia="zh-CN"/>
        </w:rPr>
        <w:t>，</w:t>
      </w:r>
      <w:r>
        <w:rPr>
          <w:rFonts w:hint="eastAsia"/>
          <w:sz w:val="24"/>
          <w:szCs w:val="24"/>
        </w:rPr>
        <w:t>严导体物理和半导体器件、集成电路等理论有广泛的知识面</w:t>
      </w:r>
      <w:r>
        <w:rPr>
          <w:rFonts w:hint="eastAsia"/>
          <w:sz w:val="24"/>
          <w:szCs w:val="24"/>
          <w:lang w:eastAsia="zh-CN"/>
        </w:rPr>
        <w:t>，</w:t>
      </w:r>
      <w:r>
        <w:rPr>
          <w:rFonts w:hint="eastAsia"/>
          <w:sz w:val="24"/>
          <w:szCs w:val="24"/>
        </w:rPr>
        <w:t>对所研究的具体领域有全面的握</w:t>
      </w:r>
      <w:r>
        <w:rPr>
          <w:rFonts w:hint="eastAsia"/>
          <w:sz w:val="24"/>
          <w:szCs w:val="24"/>
          <w:lang w:eastAsia="zh-CN"/>
        </w:rPr>
        <w:t>；（</w:t>
      </w:r>
      <w:r>
        <w:rPr>
          <w:rFonts w:hint="eastAsia"/>
          <w:sz w:val="24"/>
          <w:szCs w:val="24"/>
        </w:rPr>
        <w:t>4</w:t>
      </w:r>
      <w:r>
        <w:rPr>
          <w:rFonts w:hint="eastAsia"/>
          <w:sz w:val="24"/>
          <w:szCs w:val="24"/>
          <w:lang w:eastAsia="zh-CN"/>
        </w:rPr>
        <w:t>）</w:t>
      </w:r>
      <w:r>
        <w:rPr>
          <w:rFonts w:hint="eastAsia"/>
          <w:sz w:val="24"/>
          <w:szCs w:val="24"/>
        </w:rPr>
        <w:t>能够清楚了解本学科主要发展趋势</w:t>
      </w:r>
      <w:r>
        <w:rPr>
          <w:rFonts w:hint="eastAsia"/>
          <w:sz w:val="24"/>
          <w:szCs w:val="24"/>
          <w:lang w:eastAsia="zh-CN"/>
        </w:rPr>
        <w:t>，</w:t>
      </w:r>
      <w:r>
        <w:rPr>
          <w:rFonts w:hint="eastAsia"/>
          <w:sz w:val="24"/>
          <w:szCs w:val="24"/>
        </w:rPr>
        <w:t>以及有能力获得在本学科的任何一个领研究所需要的背景知识</w:t>
      </w:r>
      <w:r>
        <w:rPr>
          <w:rFonts w:hint="eastAsia"/>
          <w:sz w:val="24"/>
          <w:szCs w:val="24"/>
          <w:lang w:eastAsia="zh-CN"/>
        </w:rPr>
        <w:t>；（</w:t>
      </w:r>
      <w:r>
        <w:rPr>
          <w:rFonts w:hint="eastAsia"/>
          <w:sz w:val="24"/>
          <w:szCs w:val="24"/>
        </w:rPr>
        <w:t>5</w:t>
      </w:r>
      <w:r>
        <w:rPr>
          <w:rFonts w:hint="eastAsia"/>
          <w:sz w:val="24"/>
          <w:szCs w:val="24"/>
          <w:lang w:eastAsia="zh-CN"/>
        </w:rPr>
        <w:t>）</w:t>
      </w:r>
      <w:r>
        <w:rPr>
          <w:rFonts w:hint="eastAsia"/>
          <w:sz w:val="24"/>
          <w:szCs w:val="24"/>
        </w:rPr>
        <w:t>准确判断鉴定所研究问题的价值和意义</w:t>
      </w:r>
      <w:r>
        <w:rPr>
          <w:rFonts w:hint="eastAsia"/>
          <w:sz w:val="24"/>
          <w:szCs w:val="24"/>
          <w:lang w:eastAsia="zh-CN"/>
        </w:rPr>
        <w:t>，</w:t>
      </w:r>
      <w:r>
        <w:rPr>
          <w:rFonts w:hint="eastAsia"/>
          <w:sz w:val="24"/>
          <w:szCs w:val="24"/>
        </w:rPr>
        <w:t>具有独立提出问题程解决问题的能力</w:t>
      </w:r>
      <w:r>
        <w:rPr>
          <w:rFonts w:hint="eastAsia"/>
          <w:sz w:val="24"/>
          <w:szCs w:val="24"/>
          <w:lang w:eastAsia="zh-CN"/>
        </w:rPr>
        <w:t>，</w:t>
      </w:r>
      <w:r>
        <w:rPr>
          <w:rFonts w:hint="eastAsia"/>
          <w:sz w:val="24"/>
          <w:szCs w:val="24"/>
        </w:rPr>
        <w:t>在科学或专门技术上做出创造性的工作和进行富有成果的独立研</w:t>
      </w:r>
      <w:r>
        <w:rPr>
          <w:rFonts w:hint="eastAsia"/>
          <w:sz w:val="24"/>
          <w:szCs w:val="24"/>
          <w:lang w:eastAsia="zh-CN"/>
        </w:rPr>
        <w:t>（</w:t>
      </w:r>
      <w:r>
        <w:rPr>
          <w:rFonts w:hint="eastAsia"/>
          <w:sz w:val="24"/>
          <w:szCs w:val="24"/>
        </w:rPr>
        <w:t>6</w:t>
      </w:r>
      <w:r>
        <w:rPr>
          <w:rFonts w:hint="eastAsia"/>
          <w:sz w:val="24"/>
          <w:szCs w:val="24"/>
          <w:lang w:eastAsia="zh-CN"/>
        </w:rPr>
        <w:t>）</w:t>
      </w:r>
      <w:r>
        <w:rPr>
          <w:rFonts w:hint="eastAsia"/>
          <w:sz w:val="24"/>
          <w:szCs w:val="24"/>
        </w:rPr>
        <w:t>必须具备设计实验方案的能力</w:t>
      </w:r>
      <w:r>
        <w:rPr>
          <w:rFonts w:hint="eastAsia"/>
          <w:sz w:val="24"/>
          <w:szCs w:val="24"/>
          <w:lang w:eastAsia="zh-CN"/>
        </w:rPr>
        <w:t>，</w:t>
      </w:r>
      <w:r>
        <w:rPr>
          <w:rFonts w:hint="eastAsia"/>
          <w:sz w:val="24"/>
          <w:szCs w:val="24"/>
        </w:rPr>
        <w:t>系统的实验技能和熟练的仪器设备操作能力</w:t>
      </w:r>
      <w:r>
        <w:rPr>
          <w:rFonts w:hint="eastAsia"/>
          <w:sz w:val="24"/>
          <w:szCs w:val="24"/>
          <w:lang w:eastAsia="zh-CN"/>
        </w:rPr>
        <w:t>；（</w:t>
      </w:r>
      <w:r>
        <w:rPr>
          <w:rFonts w:hint="eastAsia"/>
          <w:sz w:val="24"/>
          <w:szCs w:val="24"/>
        </w:rPr>
        <w:t>7至少掌握一门外国语</w:t>
      </w:r>
      <w:r>
        <w:rPr>
          <w:rFonts w:hint="eastAsia"/>
          <w:sz w:val="24"/>
          <w:szCs w:val="24"/>
          <w:lang w:eastAsia="zh-CN"/>
        </w:rPr>
        <w:t>，</w:t>
      </w:r>
      <w:r>
        <w:rPr>
          <w:rFonts w:hint="eastAsia"/>
          <w:sz w:val="24"/>
          <w:szCs w:val="24"/>
        </w:rPr>
        <w:t>能熟练地阅漠本专业的外文资料</w:t>
      </w:r>
      <w:r>
        <w:rPr>
          <w:rFonts w:hint="eastAsia"/>
          <w:sz w:val="24"/>
          <w:szCs w:val="24"/>
          <w:lang w:eastAsia="zh-CN"/>
        </w:rPr>
        <w:t>，</w:t>
      </w:r>
      <w:r>
        <w:rPr>
          <w:rFonts w:hint="eastAsia"/>
          <w:sz w:val="24"/>
          <w:szCs w:val="24"/>
        </w:rPr>
        <w:t>具有良好的写作能力和进行国际学术交清的能力</w:t>
      </w:r>
      <w:r>
        <w:rPr>
          <w:rFonts w:hint="eastAsia"/>
          <w:sz w:val="24"/>
          <w:szCs w:val="24"/>
          <w:lang w:eastAsia="zh-CN"/>
        </w:rPr>
        <w:t>，</w:t>
      </w:r>
      <w:r>
        <w:rPr>
          <w:rFonts w:hint="eastAsia"/>
          <w:sz w:val="24"/>
          <w:szCs w:val="24"/>
        </w:rPr>
        <w:t>应该具有口头的、书面的和演示性的交流表达能力和技巧</w:t>
      </w:r>
      <w:r>
        <w:rPr>
          <w:rFonts w:hint="eastAsia"/>
          <w:sz w:val="24"/>
          <w:szCs w:val="24"/>
          <w:lang w:eastAsia="zh-CN"/>
        </w:rPr>
        <w:t>，</w:t>
      </w:r>
      <w:r>
        <w:rPr>
          <w:rFonts w:hint="eastAsia"/>
          <w:sz w:val="24"/>
          <w:szCs w:val="24"/>
        </w:rPr>
        <w:t>有深度地、清楚地</w:t>
      </w:r>
      <w:r>
        <w:rPr>
          <w:rFonts w:hint="eastAsia"/>
          <w:sz w:val="24"/>
          <w:szCs w:val="24"/>
          <w:lang w:eastAsia="zh-CN"/>
        </w:rPr>
        <w:t>汇报科研结果，能够以专业的标准在学术期刊及学术会议发表自己的研究成果；（8）具有独立从事科学研究工作的能力，具备成为学术带头大或课题负责人的素质；（9）能独立承担对学科发展或国民经济建设有意义的研究或开发课题：（10）能胜任高等院校和研究院的教学和研究工作，或担任技术管理和工程设计工作。</w:t>
      </w:r>
    </w:p>
    <w:p>
      <w:pPr>
        <w:keepNext w:val="0"/>
        <w:keepLines w:val="0"/>
        <w:pageBreakBefore w:val="0"/>
        <w:widowControl w:val="0"/>
        <w:numPr>
          <w:numId w:val="0"/>
        </w:numPr>
        <w:kinsoku/>
        <w:wordWrap/>
        <w:overflowPunct/>
        <w:topLinePunct w:val="0"/>
        <w:autoSpaceDE/>
        <w:autoSpaceDN/>
        <w:bidi w:val="0"/>
        <w:adjustRightInd/>
        <w:snapToGrid/>
        <w:spacing w:line="500" w:lineRule="exact"/>
        <w:ind w:right="0" w:rightChars="0" w:firstLine="482" w:firstLineChars="200"/>
        <w:jc w:val="both"/>
        <w:textAlignment w:val="auto"/>
        <w:outlineLvl w:val="9"/>
        <w:rPr>
          <w:rFonts w:hint="eastAsia"/>
          <w:b/>
          <w:bCs/>
          <w:sz w:val="24"/>
          <w:szCs w:val="24"/>
          <w:lang w:eastAsia="zh-CN"/>
        </w:rPr>
      </w:pPr>
      <w:r>
        <w:rPr>
          <w:rFonts w:hint="eastAsia"/>
          <w:b/>
          <w:bCs/>
          <w:sz w:val="24"/>
          <w:szCs w:val="24"/>
          <w:lang w:eastAsia="zh-CN"/>
        </w:rPr>
        <w:t>五、相关学科</w:t>
      </w:r>
    </w:p>
    <w:p>
      <w:pPr>
        <w:keepNext w:val="0"/>
        <w:keepLines w:val="0"/>
        <w:pageBreakBefore w:val="0"/>
        <w:widowControl w:val="0"/>
        <w:numPr>
          <w:numId w:val="0"/>
        </w:numPr>
        <w:kinsoku/>
        <w:wordWrap/>
        <w:overflowPunct/>
        <w:topLinePunct w:val="0"/>
        <w:autoSpaceDE/>
        <w:autoSpaceDN/>
        <w:bidi w:val="0"/>
        <w:adjustRightInd/>
        <w:snapToGrid/>
        <w:spacing w:line="500" w:lineRule="exact"/>
        <w:ind w:right="0" w:rightChars="0" w:firstLine="480" w:firstLineChars="200"/>
        <w:jc w:val="both"/>
        <w:textAlignment w:val="auto"/>
        <w:outlineLvl w:val="9"/>
        <w:rPr>
          <w:rFonts w:hint="eastAsia"/>
          <w:sz w:val="24"/>
          <w:szCs w:val="24"/>
          <w:lang w:eastAsia="zh-CN"/>
        </w:rPr>
      </w:pPr>
      <w:r>
        <w:rPr>
          <w:rFonts w:hint="eastAsia"/>
          <w:sz w:val="24"/>
          <w:szCs w:val="24"/>
          <w:lang w:eastAsia="zh-CN"/>
        </w:rPr>
        <w:t>电子科学与技术学科与其他一级学科，如信息与通信工程、计算机科学与技术、控制科学工程、材料科学与工程等学科相互交叉，紧密联系，又与物理学、数学、生物医学工程、光学工程、仪器科学与技术等学科有密切关系人类社会将全面进入信息时代和能源短缺时代，电子信息化、节能、环保需求推动各类现代科学技术突飞猛进，作为基础学科的电子科学与技术在许多方面将有革命性的新突破，新的学科分支将会不断涌现。</w:t>
      </w:r>
      <w:bookmarkStart w:id="0" w:name="_GoBack"/>
      <w:bookmarkEnd w:id="0"/>
    </w:p>
    <w:p>
      <w:pPr>
        <w:keepNext w:val="0"/>
        <w:keepLines w:val="0"/>
        <w:pageBreakBefore w:val="0"/>
        <w:widowControl w:val="0"/>
        <w:numPr>
          <w:numId w:val="0"/>
        </w:numPr>
        <w:kinsoku/>
        <w:wordWrap/>
        <w:overflowPunct/>
        <w:topLinePunct w:val="0"/>
        <w:autoSpaceDE/>
        <w:autoSpaceDN/>
        <w:bidi w:val="0"/>
        <w:adjustRightInd/>
        <w:snapToGrid/>
        <w:spacing w:line="500" w:lineRule="exact"/>
        <w:ind w:right="0" w:rightChars="0" w:firstLine="482" w:firstLineChars="200"/>
        <w:jc w:val="both"/>
        <w:textAlignment w:val="auto"/>
        <w:outlineLvl w:val="9"/>
        <w:rPr>
          <w:rFonts w:hint="eastAsia"/>
          <w:b/>
          <w:bCs/>
          <w:sz w:val="24"/>
          <w:szCs w:val="24"/>
          <w:lang w:eastAsia="zh-CN"/>
        </w:rPr>
      </w:pPr>
      <w:r>
        <w:rPr>
          <w:rFonts w:hint="eastAsia"/>
          <w:b/>
          <w:bCs/>
          <w:sz w:val="24"/>
          <w:szCs w:val="24"/>
          <w:lang w:eastAsia="zh-CN"/>
        </w:rPr>
        <w:t>六、编写成员</w:t>
      </w:r>
    </w:p>
    <w:p>
      <w:pPr>
        <w:keepNext w:val="0"/>
        <w:keepLines w:val="0"/>
        <w:pageBreakBefore w:val="0"/>
        <w:widowControl w:val="0"/>
        <w:numPr>
          <w:numId w:val="0"/>
        </w:numPr>
        <w:kinsoku/>
        <w:wordWrap/>
        <w:overflowPunct/>
        <w:topLinePunct w:val="0"/>
        <w:autoSpaceDE/>
        <w:autoSpaceDN/>
        <w:bidi w:val="0"/>
        <w:adjustRightInd/>
        <w:snapToGrid/>
        <w:spacing w:line="500" w:lineRule="exact"/>
        <w:ind w:right="0" w:rightChars="0" w:firstLine="480" w:firstLineChars="200"/>
        <w:jc w:val="both"/>
        <w:textAlignment w:val="auto"/>
        <w:outlineLvl w:val="9"/>
        <w:rPr>
          <w:rFonts w:hint="eastAsia"/>
          <w:sz w:val="24"/>
          <w:szCs w:val="24"/>
          <w:lang w:eastAsia="zh-CN"/>
        </w:rPr>
      </w:pPr>
      <w:r>
        <w:rPr>
          <w:rFonts w:hint="eastAsia"/>
          <w:sz w:val="24"/>
          <w:szCs w:val="24"/>
          <w:lang w:eastAsia="zh-CN"/>
        </w:rPr>
        <w:t>梁昌洪、张怀武、罗毅、王志功、毛军发、纪越峰、任巍、庄钊文、杜国同、陈如山、辛建国、张兴、石光明。</w:t>
      </w:r>
    </w:p>
    <w:p>
      <w:pPr>
        <w:keepNext w:val="0"/>
        <w:keepLines w:val="0"/>
        <w:pageBreakBefore w:val="0"/>
        <w:widowControl w:val="0"/>
        <w:numPr>
          <w:numId w:val="0"/>
        </w:numPr>
        <w:kinsoku/>
        <w:wordWrap/>
        <w:overflowPunct/>
        <w:topLinePunct w:val="0"/>
        <w:autoSpaceDE/>
        <w:autoSpaceDN/>
        <w:bidi w:val="0"/>
        <w:adjustRightInd/>
        <w:snapToGrid/>
        <w:spacing w:line="500" w:lineRule="exact"/>
        <w:ind w:right="0" w:rightChars="0" w:firstLine="480" w:firstLineChars="200"/>
        <w:jc w:val="both"/>
        <w:textAlignment w:val="auto"/>
        <w:outlineLvl w:val="9"/>
        <w:rPr>
          <w:rFonts w:hint="eastAsia"/>
          <w:sz w:val="24"/>
          <w:szCs w:val="24"/>
        </w:rPr>
      </w:pPr>
      <w:r>
        <w:rPr>
          <w:rFonts w:hint="eastAsia"/>
          <w:sz w:val="24"/>
          <w:szCs w:val="24"/>
          <w:lang w:eastAsia="zh-CN"/>
        </w:rPr>
        <w:t xml:space="preserve">     </w:t>
      </w:r>
    </w:p>
    <w:p>
      <w:pPr>
        <w:keepNext w:val="0"/>
        <w:keepLines w:val="0"/>
        <w:pageBreakBefore w:val="0"/>
        <w:widowControl w:val="0"/>
        <w:numPr>
          <w:numId w:val="0"/>
        </w:numPr>
        <w:kinsoku/>
        <w:wordWrap/>
        <w:overflowPunct/>
        <w:topLinePunct w:val="0"/>
        <w:autoSpaceDE/>
        <w:autoSpaceDN/>
        <w:bidi w:val="0"/>
        <w:adjustRightInd/>
        <w:snapToGrid/>
        <w:spacing w:line="500" w:lineRule="exact"/>
        <w:ind w:right="0" w:rightChars="0" w:firstLine="480" w:firstLineChars="200"/>
        <w:jc w:val="both"/>
        <w:textAlignment w:val="auto"/>
        <w:outlineLvl w:val="9"/>
        <w:rPr>
          <w:rFonts w:hint="eastAsia"/>
          <w:sz w:val="24"/>
          <w:szCs w:val="24"/>
        </w:rPr>
      </w:pPr>
      <w:r>
        <w:rPr>
          <w:rFonts w:hint="eastAsia"/>
          <w:sz w:val="24"/>
          <w:szCs w:val="24"/>
        </w:rPr>
        <w:t xml:space="preserve">     </w:t>
      </w:r>
    </w:p>
    <w:p>
      <w:pPr>
        <w:keepNext w:val="0"/>
        <w:keepLines w:val="0"/>
        <w:pageBreakBefore w:val="0"/>
        <w:widowControl w:val="0"/>
        <w:numPr>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sz w:val="24"/>
          <w:szCs w:val="24"/>
        </w:rPr>
      </w:pPr>
      <w:r>
        <w:rPr>
          <w:rFonts w:hint="eastAsia"/>
          <w:sz w:val="24"/>
          <w:szCs w:val="24"/>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2375C"/>
    <w:multiLevelType w:val="singleLevel"/>
    <w:tmpl w:val="5A52375C"/>
    <w:lvl w:ilvl="0" w:tentative="0">
      <w:start w:val="1"/>
      <w:numFmt w:val="chineseCounting"/>
      <w:suff w:val="nothing"/>
      <w:lvlText w:val="%1、"/>
      <w:lvlJc w:val="left"/>
    </w:lvl>
  </w:abstractNum>
  <w:abstractNum w:abstractNumId="1">
    <w:nsid w:val="5A52392C"/>
    <w:multiLevelType w:val="singleLevel"/>
    <w:tmpl w:val="5A52392C"/>
    <w:lvl w:ilvl="0" w:tentative="0">
      <w:start w:val="4"/>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6E4C13"/>
    <w:rsid w:val="0A6E4C13"/>
    <w:rsid w:val="40BF66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2018-01-07T15:03:00Z</dcterms:created>
  <dc:creator>best</dc:creator>
  <cp:lastModifiedBy>best</cp:lastModifiedBy>
  <dcterms:modified xsi:type="dcterms:W3CDTF">2018-01-07T15:31:44Z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