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08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39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网络空间安全（暂未出版发行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 xml:space="preserve">    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eastAsia="zh-CN"/>
        </w:rPr>
        <w:t>一、学科概况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482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eastAsia="zh-CN"/>
        </w:rPr>
        <w:t>二、学科内涵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482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学科范围</w:t>
      </w:r>
    </w:p>
    <w:p>
      <w:pPr>
        <w:ind w:firstLine="0"/>
        <w:jc w:val="center"/>
        <w:rPr>
          <w:rFonts w:ascii="宋体" w:hAnsi="宋体"/>
          <w:sz w:val="28"/>
          <w:szCs w:val="28"/>
        </w:rPr>
      </w:pPr>
    </w:p>
    <w:p>
      <w:pPr>
        <w:ind w:firstLine="0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drawing>
          <wp:inline distT="0" distB="0" distL="114300" distR="114300">
            <wp:extent cx="2360930" cy="1307465"/>
            <wp:effectExtent l="0" t="0" r="1270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60930" cy="13074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0"/>
        <w:jc w:val="center"/>
        <w:rPr>
          <w:rFonts w:ascii="宋体" w:hAnsi="宋体"/>
          <w:b/>
          <w:bCs/>
          <w:sz w:val="21"/>
          <w:szCs w:val="21"/>
        </w:rPr>
      </w:pPr>
      <w:r>
        <w:rPr>
          <w:rFonts w:ascii="宋体" w:hAnsi="宋体"/>
          <w:b/>
          <w:bCs/>
          <w:sz w:val="21"/>
          <w:szCs w:val="21"/>
        </w:rPr>
        <w:t>图</w:t>
      </w:r>
      <w:r>
        <w:rPr>
          <w:rFonts w:hint="eastAsia" w:ascii="宋体" w:hAnsi="宋体"/>
          <w:b/>
          <w:bCs/>
          <w:sz w:val="21"/>
          <w:szCs w:val="21"/>
          <w:lang w:val="en-US" w:eastAsia="zh-CN"/>
        </w:rPr>
        <w:t>1</w:t>
      </w:r>
      <w:r>
        <w:rPr>
          <w:rFonts w:ascii="宋体" w:hAnsi="宋体"/>
          <w:b/>
          <w:bCs/>
          <w:sz w:val="21"/>
          <w:szCs w:val="21"/>
        </w:rPr>
        <w:t xml:space="preserve"> 网络空间安全主要研究方向关系图</w:t>
      </w:r>
    </w:p>
    <w:p>
      <w:pPr>
        <w:spacing w:before="211" w:beforeLines="50" w:line="360" w:lineRule="auto"/>
        <w:ind w:firstLine="0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drawing>
          <wp:inline distT="0" distB="0" distL="114300" distR="114300">
            <wp:extent cx="5300345" cy="3053715"/>
            <wp:effectExtent l="0" t="0" r="1460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00345" cy="30537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0"/>
        <w:jc w:val="center"/>
        <w:rPr>
          <w:rFonts w:ascii="宋体" w:hAnsi="宋体"/>
          <w:b/>
          <w:bCs/>
          <w:sz w:val="21"/>
          <w:szCs w:val="21"/>
        </w:rPr>
      </w:pPr>
      <w:r>
        <w:rPr>
          <w:rFonts w:ascii="宋体" w:hAnsi="宋体"/>
          <w:b/>
          <w:bCs/>
          <w:sz w:val="21"/>
          <w:szCs w:val="21"/>
        </w:rPr>
        <w:t>图</w:t>
      </w:r>
      <w:r>
        <w:rPr>
          <w:rFonts w:hint="eastAsia" w:ascii="宋体" w:hAnsi="宋体"/>
          <w:b/>
          <w:bCs/>
          <w:sz w:val="21"/>
          <w:szCs w:val="21"/>
          <w:lang w:val="en-US" w:eastAsia="zh-CN"/>
        </w:rPr>
        <w:t xml:space="preserve">2 </w:t>
      </w:r>
      <w:r>
        <w:rPr>
          <w:rFonts w:ascii="宋体" w:hAnsi="宋体"/>
          <w:b/>
          <w:bCs/>
          <w:sz w:val="21"/>
          <w:szCs w:val="21"/>
        </w:rPr>
        <w:t xml:space="preserve"> 网络空间安全的基础知识体系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cstheme="minorEastAsia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482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eastAsia="zh-CN"/>
        </w:rPr>
        <w:t>网络空间安全基础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482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eastAsia="zh-CN"/>
        </w:rPr>
        <w:t>密码学及应用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482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eastAsia="zh-CN"/>
        </w:rPr>
        <w:t>系统安全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482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eastAsia="zh-CN"/>
        </w:rPr>
        <w:t>网络安全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482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eastAsia="zh-CN"/>
        </w:rPr>
        <w:t>应用安全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482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培养目标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482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硕士学位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掌握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tabs>
          <w:tab w:val="clear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482" w:firstLineChars="200"/>
        <w:jc w:val="both"/>
        <w:textAlignment w:val="auto"/>
        <w:outlineLvl w:val="9"/>
        <w:rPr>
          <w:rFonts w:hint="eastAsia" w:asciiTheme="minorEastAsia" w:hAnsi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博士学位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掌握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482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相关学科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482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eastAsia="zh-CN"/>
        </w:rPr>
        <w:t>六、编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写成员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Lucida Grande">
    <w:altName w:val="Courier New"/>
    <w:panose1 w:val="00000000000000000000"/>
    <w:charset w:val="00"/>
    <w:family w:val="auto"/>
    <w:pitch w:val="default"/>
    <w:sig w:usb0="00000000" w:usb1="00000000" w:usb2="00000000" w:usb3="00000000" w:csb0="000001B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524FB2"/>
    <w:multiLevelType w:val="singleLevel"/>
    <w:tmpl w:val="5A524FB2"/>
    <w:lvl w:ilvl="0" w:tentative="0">
      <w:start w:val="3"/>
      <w:numFmt w:val="chineseCounting"/>
      <w:suff w:val="nothing"/>
      <w:lvlText w:val="%1、"/>
      <w:lvlJc w:val="left"/>
    </w:lvl>
  </w:abstractNum>
  <w:abstractNum w:abstractNumId="1">
    <w:nsid w:val="5A524FD1"/>
    <w:multiLevelType w:val="singleLevel"/>
    <w:tmpl w:val="5A524FD1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5A52503D"/>
    <w:multiLevelType w:val="singleLevel"/>
    <w:tmpl w:val="5A52503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A51C74"/>
    <w:rsid w:val="09A51C74"/>
    <w:rsid w:val="18BE02FE"/>
    <w:rsid w:val="2E67370C"/>
    <w:rsid w:val="4E8321C8"/>
    <w:rsid w:val="52D8420F"/>
    <w:rsid w:val="574B4BAF"/>
    <w:rsid w:val="69700304"/>
    <w:rsid w:val="6CCB7B5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2018-01-07T16:40:00Z</dcterms:created>
  <dc:creator>best</dc:creator>
  <cp:lastModifiedBy>best</cp:lastModifiedBy>
  <dcterms:modified xsi:type="dcterms:W3CDTF">2018-01-07T17:29:44Z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