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关于填报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2018年度科研</w:t>
      </w:r>
      <w:r>
        <w:rPr>
          <w:rFonts w:ascii="Times New Roman" w:hAnsi="Times New Roman" w:eastAsia="方正小标宋_GBK" w:cs="Times New Roman"/>
          <w:sz w:val="44"/>
          <w:szCs w:val="44"/>
        </w:rPr>
        <w:t>考核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数据</w:t>
      </w:r>
      <w:r>
        <w:rPr>
          <w:rFonts w:ascii="Times New Roman" w:hAnsi="Times New Roman" w:eastAsia="方正小标宋_GBK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各有关部门、各项目组：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按学院年度考核工作安排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（院人发</w:t>
      </w:r>
      <w:r>
        <w:rPr>
          <w:rFonts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〔2018〕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51</w:t>
      </w:r>
      <w:r>
        <w:rPr>
          <w:rFonts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，现将填报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2018年度科研考核数据的有关事项通知如下。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 请各部门组织专业技术人员按照</w:t>
      </w:r>
      <w:r>
        <w:rPr>
          <w:rFonts w:ascii="Times New Roman" w:hAnsi="Times New Roman" w:eastAsia="仿宋" w:cs="Times New Roman"/>
          <w:sz w:val="32"/>
          <w:szCs w:val="32"/>
        </w:rPr>
        <w:t>《北京电子科技学院专业技术人员年度考核实施细则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》（</w:t>
      </w:r>
      <w:r>
        <w:rPr>
          <w:rFonts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院发〔2018〕12号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eastAsia="zh-CN"/>
        </w:rPr>
        <w:t>，可在组织人事部网站下载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，认真核实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2018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年度科研数据，并填写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EXCEL统计表（已发给各部门秘书）。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请科研项目</w:t>
      </w:r>
      <w:r>
        <w:rPr>
          <w:rFonts w:hint="eastAsia" w:ascii="Times New Roman" w:hAnsi="Times New Roman" w:eastAsia="仿宋" w:cs="Times New Roman"/>
          <w:sz w:val="32"/>
          <w:szCs w:val="32"/>
        </w:rPr>
        <w:t>组长</w:t>
      </w:r>
      <w:r>
        <w:rPr>
          <w:rFonts w:ascii="Times New Roman" w:hAnsi="Times New Roman" w:eastAsia="仿宋" w:cs="Times New Roman"/>
          <w:sz w:val="32"/>
          <w:szCs w:val="32"/>
        </w:rPr>
        <w:t>按照《北京电子科技学院专业技术人员年度考核实施细则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》（</w:t>
      </w:r>
      <w:r>
        <w:rPr>
          <w:rFonts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院发〔2018〕12号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）关于科研项目“项目过程”和“项目经费”的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赋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分规定，</w:t>
      </w:r>
      <w:r>
        <w:rPr>
          <w:rFonts w:ascii="Times New Roman" w:hAnsi="Times New Roman" w:eastAsia="仿宋" w:cs="Times New Roman"/>
          <w:sz w:val="32"/>
          <w:szCs w:val="32"/>
        </w:rPr>
        <w:t>核实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所主持</w:t>
      </w:r>
      <w:r>
        <w:rPr>
          <w:rFonts w:ascii="Times New Roman" w:hAnsi="Times New Roman" w:eastAsia="仿宋" w:cs="Times New Roman"/>
          <w:sz w:val="32"/>
          <w:szCs w:val="32"/>
        </w:rPr>
        <w:t>科研项目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“项目过程”和“项目经费”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分数，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经项目组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全体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</w:rPr>
        <w:t>成员同意后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分配（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按固定总分制赋分，单人得分不得超过总分的50%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）并</w:t>
      </w:r>
      <w:r>
        <w:rPr>
          <w:rFonts w:hint="eastAsia" w:ascii="Times New Roman" w:hAnsi="Times New Roman" w:eastAsia="仿宋" w:cs="Times New Roman"/>
          <w:sz w:val="32"/>
          <w:szCs w:val="32"/>
        </w:rPr>
        <w:t>如实填报，每个科研项目填写一张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（见附件）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请各部门指定联系人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1-2名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，将本部门的考核数据及必要的支撑材料一并送科研处审核。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联系人：陈冀周；联系电话：5308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附件：</w:t>
      </w:r>
      <w:r>
        <w:rPr>
          <w:rFonts w:ascii="Times New Roman" w:hAnsi="Times New Roman" w:eastAsia="仿宋" w:cs="Times New Roman"/>
          <w:sz w:val="32"/>
          <w:szCs w:val="32"/>
        </w:rPr>
        <w:t>2018年度考核科研项目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过程和经费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分数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分配</w:t>
      </w:r>
      <w:r>
        <w:rPr>
          <w:rFonts w:hint="eastAsia" w:ascii="Times New Roman" w:hAnsi="Times New Roman" w:eastAsia="仿宋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      科研管理处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20" w:hanging="1920" w:hangingChars="600"/>
        <w:textAlignment w:val="auto"/>
        <w:outlineLvl w:val="9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2041" w:right="1531" w:bottom="1701" w:left="1531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      2018年</w:t>
      </w:r>
      <w:r>
        <w:rPr>
          <w:rFonts w:hint="eastAsia" w:ascii="Times New Roman" w:hAnsi="Times New Roman" w:eastAsia="仿宋" w:cs="Times New Roman"/>
          <w:sz w:val="32"/>
          <w:szCs w:val="32"/>
        </w:rPr>
        <w:t>11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附件</w:t>
      </w:r>
    </w:p>
    <w:p>
      <w:pPr>
        <w:spacing w:line="540" w:lineRule="exact"/>
        <w:jc w:val="center"/>
        <w:rPr>
          <w:rFonts w:hint="eastAsia"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2018年度考核科研</w:t>
      </w:r>
      <w:r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  <w:t>项目过程和经费</w:t>
      </w:r>
      <w:r>
        <w:rPr>
          <w:rFonts w:ascii="Times New Roman" w:hAnsi="Times New Roman" w:eastAsia="方正小标宋_GBK" w:cs="Times New Roman"/>
          <w:sz w:val="32"/>
          <w:szCs w:val="32"/>
        </w:rPr>
        <w:t>分数</w:t>
      </w:r>
      <w:r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  <w:t>分配</w:t>
      </w:r>
      <w:r>
        <w:rPr>
          <w:rFonts w:hint="eastAsia" w:ascii="Times New Roman" w:hAnsi="Times New Roman" w:eastAsia="方正小标宋_GBK" w:cs="Times New Roman"/>
          <w:sz w:val="32"/>
          <w:szCs w:val="32"/>
        </w:rPr>
        <w:t>表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8"/>
        <w:gridCol w:w="1495"/>
        <w:gridCol w:w="1250"/>
        <w:gridCol w:w="260"/>
        <w:gridCol w:w="823"/>
        <w:gridCol w:w="2126"/>
        <w:gridCol w:w="7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起讫时间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别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/>
                <w:iCs/>
                <w:color w:val="0000FF"/>
                <w:sz w:val="24"/>
                <w:szCs w:val="24"/>
                <w:shd w:val="clear" w:color="auto" w:fill="auto"/>
              </w:rPr>
              <w:t>按照考核实施细则（院发〔2018〕12号）填</w:t>
            </w:r>
            <w:r>
              <w:rPr>
                <w:rFonts w:hint="default" w:ascii="Times New Roman" w:hAnsi="Times New Roman" w:eastAsia="仿宋" w:cs="Times New Roman"/>
                <w:i/>
                <w:iCs/>
                <w:color w:val="0000FF"/>
                <w:sz w:val="24"/>
                <w:szCs w:val="24"/>
                <w:shd w:val="clear" w:color="auto" w:fill="auto"/>
                <w:lang w:eastAsia="zh-CN"/>
              </w:rPr>
              <w:t>写</w:t>
            </w:r>
            <w:r>
              <w:rPr>
                <w:rFonts w:hint="default" w:ascii="Times New Roman" w:hAnsi="Times New Roman" w:eastAsia="仿宋" w:cs="Times New Roman"/>
                <w:i/>
                <w:iCs/>
                <w:color w:val="0000FF"/>
                <w:sz w:val="24"/>
                <w:szCs w:val="24"/>
                <w:shd w:val="clear" w:color="auto" w:fill="auto"/>
              </w:rPr>
              <w:t>，</w:t>
            </w:r>
            <w:r>
              <w:rPr>
                <w:rFonts w:hint="default" w:ascii="Times New Roman" w:hAnsi="Times New Roman" w:eastAsia="仿宋" w:cs="Times New Roman"/>
                <w:i/>
                <w:iCs/>
                <w:color w:val="0000FF"/>
                <w:sz w:val="24"/>
                <w:szCs w:val="24"/>
                <w:shd w:val="clear" w:color="auto" w:fill="auto"/>
                <w:lang w:eastAsia="zh-CN"/>
              </w:rPr>
              <w:t>见组织人事</w:t>
            </w:r>
            <w:r>
              <w:rPr>
                <w:rFonts w:hint="eastAsia" w:ascii="Times New Roman" w:hAnsi="Times New Roman" w:eastAsia="仿宋" w:cs="Times New Roman"/>
                <w:i/>
                <w:iCs/>
                <w:color w:val="0000FF"/>
                <w:sz w:val="24"/>
                <w:szCs w:val="24"/>
                <w:shd w:val="clear" w:color="auto" w:fill="auto"/>
                <w:lang w:eastAsia="zh-CN"/>
              </w:rPr>
              <w:t>部</w:t>
            </w:r>
            <w:r>
              <w:rPr>
                <w:rFonts w:hint="default" w:ascii="Times New Roman" w:hAnsi="Times New Roman" w:eastAsia="仿宋" w:cs="Times New Roman"/>
                <w:i/>
                <w:iCs/>
                <w:color w:val="0000FF"/>
                <w:sz w:val="24"/>
                <w:szCs w:val="24"/>
                <w:shd w:val="clear" w:color="auto" w:fill="auto"/>
                <w:lang w:eastAsia="zh-CN"/>
              </w:rPr>
              <w:t>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组长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2018年到账经费（万元）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9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该项目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2018年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“项目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过程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”总分：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  分</w:t>
            </w:r>
          </w:p>
          <w:p>
            <w:pPr>
              <w:widowControl/>
              <w:shd w:val="clear" w:color="auto" w:fill="FFFFFF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该项目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2018年“项目过程”分数分配方案：</w:t>
            </w:r>
          </w:p>
          <w:p>
            <w:pPr>
              <w:widowControl/>
              <w:shd w:val="clear" w:color="auto" w:fill="FFFFFF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2018年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新立项、在研、结题项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目均需填写，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延期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不填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按固定总分制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根据考核细则“6.3.3项目过程”计算并分配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得分</w:t>
            </w: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9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该项目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2018年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“项目经费”总分：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   分</w:t>
            </w:r>
          </w:p>
          <w:p>
            <w:pPr>
              <w:widowControl/>
              <w:shd w:val="clear" w:color="auto" w:fill="FFFFFF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该项目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2018年“项目经费”分数分配方案：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2018年有经费到账的项目填写，基本科研业务费和共建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项目不填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按固定总分制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根据考核细则“6.3.5争取的院外科研项目经费”计算并分配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得分</w:t>
            </w: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822"/>
        </w:tabs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承诺：据实填写，已征得课题组全体成员的同意。</w:t>
      </w:r>
    </w:p>
    <w:p>
      <w:pPr>
        <w:tabs>
          <w:tab w:val="left" w:pos="822"/>
        </w:tabs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课题组长签字：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</w:rPr>
        <w:t>部门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负责人签字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</w:p>
    <w:p>
      <w:pPr>
        <w:tabs>
          <w:tab w:val="left" w:pos="822"/>
        </w:tabs>
        <w:ind w:firstLine="6400" w:firstLineChars="20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年    月    日</w:t>
      </w:r>
    </w:p>
    <w:sectPr>
      <w:pgSz w:w="11906" w:h="16838"/>
      <w:pgMar w:top="1418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DA"/>
    <w:rsid w:val="00142DCF"/>
    <w:rsid w:val="001C36A5"/>
    <w:rsid w:val="002E6E33"/>
    <w:rsid w:val="00443753"/>
    <w:rsid w:val="004556AB"/>
    <w:rsid w:val="00611144"/>
    <w:rsid w:val="00653F0A"/>
    <w:rsid w:val="006A3D3F"/>
    <w:rsid w:val="00743FCF"/>
    <w:rsid w:val="008229AD"/>
    <w:rsid w:val="008A51B5"/>
    <w:rsid w:val="009056F1"/>
    <w:rsid w:val="0091539B"/>
    <w:rsid w:val="00946202"/>
    <w:rsid w:val="00A725BC"/>
    <w:rsid w:val="00A90FDA"/>
    <w:rsid w:val="00AE0E90"/>
    <w:rsid w:val="00B00683"/>
    <w:rsid w:val="00B74147"/>
    <w:rsid w:val="00BC0866"/>
    <w:rsid w:val="00C122A1"/>
    <w:rsid w:val="00E40978"/>
    <w:rsid w:val="00F5201C"/>
    <w:rsid w:val="00FC26FB"/>
    <w:rsid w:val="018949A4"/>
    <w:rsid w:val="02D101E2"/>
    <w:rsid w:val="03492B47"/>
    <w:rsid w:val="038E7168"/>
    <w:rsid w:val="04274789"/>
    <w:rsid w:val="04C62220"/>
    <w:rsid w:val="059B2750"/>
    <w:rsid w:val="05A13243"/>
    <w:rsid w:val="05BE0933"/>
    <w:rsid w:val="05CF7D53"/>
    <w:rsid w:val="05DD3EE9"/>
    <w:rsid w:val="061035FA"/>
    <w:rsid w:val="066417DF"/>
    <w:rsid w:val="066F36C4"/>
    <w:rsid w:val="06913920"/>
    <w:rsid w:val="069B0A07"/>
    <w:rsid w:val="073F5765"/>
    <w:rsid w:val="077F7B37"/>
    <w:rsid w:val="079630AB"/>
    <w:rsid w:val="07C0225D"/>
    <w:rsid w:val="0805543E"/>
    <w:rsid w:val="081277AE"/>
    <w:rsid w:val="081813DA"/>
    <w:rsid w:val="083A6CE0"/>
    <w:rsid w:val="087B17FB"/>
    <w:rsid w:val="09A77FA5"/>
    <w:rsid w:val="09CB08D1"/>
    <w:rsid w:val="0A0C28D7"/>
    <w:rsid w:val="0A6E023D"/>
    <w:rsid w:val="0AFC7E53"/>
    <w:rsid w:val="0B702AB3"/>
    <w:rsid w:val="0C7A59A9"/>
    <w:rsid w:val="0CEC71E7"/>
    <w:rsid w:val="0D0D4062"/>
    <w:rsid w:val="0D465A6B"/>
    <w:rsid w:val="0D8352BD"/>
    <w:rsid w:val="0DD4404D"/>
    <w:rsid w:val="0E2815EF"/>
    <w:rsid w:val="0E5D5911"/>
    <w:rsid w:val="0EDA409F"/>
    <w:rsid w:val="0EF2540A"/>
    <w:rsid w:val="0F353894"/>
    <w:rsid w:val="10335F0F"/>
    <w:rsid w:val="104A506D"/>
    <w:rsid w:val="104E0517"/>
    <w:rsid w:val="1166449D"/>
    <w:rsid w:val="116A4B0D"/>
    <w:rsid w:val="117964E1"/>
    <w:rsid w:val="127F231C"/>
    <w:rsid w:val="129622D0"/>
    <w:rsid w:val="137F43D3"/>
    <w:rsid w:val="13B13DE2"/>
    <w:rsid w:val="13FC5ED5"/>
    <w:rsid w:val="146D39A7"/>
    <w:rsid w:val="146D60E9"/>
    <w:rsid w:val="148500FF"/>
    <w:rsid w:val="152174E7"/>
    <w:rsid w:val="15995B2A"/>
    <w:rsid w:val="16AB55A0"/>
    <w:rsid w:val="177E7C0A"/>
    <w:rsid w:val="179708BE"/>
    <w:rsid w:val="17A873E2"/>
    <w:rsid w:val="18812010"/>
    <w:rsid w:val="18842D44"/>
    <w:rsid w:val="18D5411E"/>
    <w:rsid w:val="18DE4A67"/>
    <w:rsid w:val="190152D0"/>
    <w:rsid w:val="192F081E"/>
    <w:rsid w:val="19626ABC"/>
    <w:rsid w:val="1A586179"/>
    <w:rsid w:val="1A881522"/>
    <w:rsid w:val="1AED394D"/>
    <w:rsid w:val="1B682B8F"/>
    <w:rsid w:val="1B6D5C40"/>
    <w:rsid w:val="1BA31B0B"/>
    <w:rsid w:val="1BE066A5"/>
    <w:rsid w:val="1BEA4432"/>
    <w:rsid w:val="1C9758DC"/>
    <w:rsid w:val="1CF94B65"/>
    <w:rsid w:val="1D0024A2"/>
    <w:rsid w:val="1D052D45"/>
    <w:rsid w:val="1D372407"/>
    <w:rsid w:val="1DD62502"/>
    <w:rsid w:val="1E0A54BD"/>
    <w:rsid w:val="1E1C7204"/>
    <w:rsid w:val="1E2E2FC2"/>
    <w:rsid w:val="1E6955E1"/>
    <w:rsid w:val="1EE34AD0"/>
    <w:rsid w:val="1F02779F"/>
    <w:rsid w:val="1F421C99"/>
    <w:rsid w:val="1F8866EE"/>
    <w:rsid w:val="1FA02850"/>
    <w:rsid w:val="200A3003"/>
    <w:rsid w:val="200C18A7"/>
    <w:rsid w:val="206D0733"/>
    <w:rsid w:val="209E61E0"/>
    <w:rsid w:val="20B71EC3"/>
    <w:rsid w:val="20D76AD3"/>
    <w:rsid w:val="21866433"/>
    <w:rsid w:val="225E3D41"/>
    <w:rsid w:val="22E65889"/>
    <w:rsid w:val="231E4C4A"/>
    <w:rsid w:val="238F7664"/>
    <w:rsid w:val="23B83CA6"/>
    <w:rsid w:val="243A1923"/>
    <w:rsid w:val="246767B3"/>
    <w:rsid w:val="246C4881"/>
    <w:rsid w:val="254B4ECC"/>
    <w:rsid w:val="25AD6123"/>
    <w:rsid w:val="25FC29EF"/>
    <w:rsid w:val="26773687"/>
    <w:rsid w:val="26A45298"/>
    <w:rsid w:val="26CA0CC7"/>
    <w:rsid w:val="275563EC"/>
    <w:rsid w:val="27823C45"/>
    <w:rsid w:val="2790405D"/>
    <w:rsid w:val="27E4323D"/>
    <w:rsid w:val="28062E77"/>
    <w:rsid w:val="281900CD"/>
    <w:rsid w:val="28BF3B60"/>
    <w:rsid w:val="29126E7C"/>
    <w:rsid w:val="29BC1524"/>
    <w:rsid w:val="2A0D1C70"/>
    <w:rsid w:val="2A2E5FAA"/>
    <w:rsid w:val="2A3E60D7"/>
    <w:rsid w:val="2AD35396"/>
    <w:rsid w:val="2B207DD4"/>
    <w:rsid w:val="2B4A4679"/>
    <w:rsid w:val="2BAE293F"/>
    <w:rsid w:val="2C1E780F"/>
    <w:rsid w:val="2C2F5471"/>
    <w:rsid w:val="2CBF0CF7"/>
    <w:rsid w:val="2CC746EA"/>
    <w:rsid w:val="2D4E0F93"/>
    <w:rsid w:val="2E156BFA"/>
    <w:rsid w:val="2E4C7D9C"/>
    <w:rsid w:val="2E531744"/>
    <w:rsid w:val="2E7F77CE"/>
    <w:rsid w:val="2F8A35C7"/>
    <w:rsid w:val="2FA851C4"/>
    <w:rsid w:val="2FD427F7"/>
    <w:rsid w:val="2FD430D9"/>
    <w:rsid w:val="2FD57B15"/>
    <w:rsid w:val="30407F58"/>
    <w:rsid w:val="309D1A2A"/>
    <w:rsid w:val="30EF08C1"/>
    <w:rsid w:val="322E7C9C"/>
    <w:rsid w:val="323128C0"/>
    <w:rsid w:val="323F43A2"/>
    <w:rsid w:val="328E7920"/>
    <w:rsid w:val="32927D73"/>
    <w:rsid w:val="32A262C9"/>
    <w:rsid w:val="32AB2507"/>
    <w:rsid w:val="344474AE"/>
    <w:rsid w:val="34B14F82"/>
    <w:rsid w:val="34CE71D0"/>
    <w:rsid w:val="34E07028"/>
    <w:rsid w:val="35013210"/>
    <w:rsid w:val="374C29CB"/>
    <w:rsid w:val="37775EB4"/>
    <w:rsid w:val="37E87FAD"/>
    <w:rsid w:val="38CF2E5D"/>
    <w:rsid w:val="38D14578"/>
    <w:rsid w:val="38F25B50"/>
    <w:rsid w:val="38FD21ED"/>
    <w:rsid w:val="39012DB9"/>
    <w:rsid w:val="392942EC"/>
    <w:rsid w:val="39C66C10"/>
    <w:rsid w:val="3AED231A"/>
    <w:rsid w:val="3AF9421F"/>
    <w:rsid w:val="3CAA1F54"/>
    <w:rsid w:val="3D205ED0"/>
    <w:rsid w:val="3D4D07D1"/>
    <w:rsid w:val="3E1C7ED4"/>
    <w:rsid w:val="3EA67123"/>
    <w:rsid w:val="3EA9467D"/>
    <w:rsid w:val="3F3D56B9"/>
    <w:rsid w:val="3F5A10DE"/>
    <w:rsid w:val="3F940830"/>
    <w:rsid w:val="3FB05480"/>
    <w:rsid w:val="3FBD621D"/>
    <w:rsid w:val="402E755E"/>
    <w:rsid w:val="404F6AED"/>
    <w:rsid w:val="40A33EA5"/>
    <w:rsid w:val="416C207B"/>
    <w:rsid w:val="42F034D7"/>
    <w:rsid w:val="43014E2D"/>
    <w:rsid w:val="431A5570"/>
    <w:rsid w:val="43543C81"/>
    <w:rsid w:val="436E2791"/>
    <w:rsid w:val="437029A6"/>
    <w:rsid w:val="437D2EF7"/>
    <w:rsid w:val="43E472A5"/>
    <w:rsid w:val="43E97B89"/>
    <w:rsid w:val="44FA757F"/>
    <w:rsid w:val="45CE3530"/>
    <w:rsid w:val="45E66CA3"/>
    <w:rsid w:val="466647F4"/>
    <w:rsid w:val="46771C04"/>
    <w:rsid w:val="467F25CB"/>
    <w:rsid w:val="47411C9F"/>
    <w:rsid w:val="47507F3E"/>
    <w:rsid w:val="47B406D1"/>
    <w:rsid w:val="47EF50F7"/>
    <w:rsid w:val="483A40F6"/>
    <w:rsid w:val="48C443DD"/>
    <w:rsid w:val="48F31EFE"/>
    <w:rsid w:val="499749C8"/>
    <w:rsid w:val="49A747C1"/>
    <w:rsid w:val="4A06088C"/>
    <w:rsid w:val="4A251087"/>
    <w:rsid w:val="4A3F7CD0"/>
    <w:rsid w:val="4ABA2F00"/>
    <w:rsid w:val="4BC5680C"/>
    <w:rsid w:val="4BEE6B22"/>
    <w:rsid w:val="4C624425"/>
    <w:rsid w:val="4C8E6D5E"/>
    <w:rsid w:val="4D0F39E2"/>
    <w:rsid w:val="4DA256DE"/>
    <w:rsid w:val="4DFF3501"/>
    <w:rsid w:val="4E2941DE"/>
    <w:rsid w:val="4E8D2C05"/>
    <w:rsid w:val="4F1750D9"/>
    <w:rsid w:val="4F7C2542"/>
    <w:rsid w:val="4FED2927"/>
    <w:rsid w:val="501E203F"/>
    <w:rsid w:val="50433E1E"/>
    <w:rsid w:val="50675817"/>
    <w:rsid w:val="50741F55"/>
    <w:rsid w:val="50935D60"/>
    <w:rsid w:val="512E3E5D"/>
    <w:rsid w:val="51414B00"/>
    <w:rsid w:val="514C4E8D"/>
    <w:rsid w:val="51882FAE"/>
    <w:rsid w:val="52135F89"/>
    <w:rsid w:val="52177C43"/>
    <w:rsid w:val="523A7DE4"/>
    <w:rsid w:val="52EE05D8"/>
    <w:rsid w:val="5353286D"/>
    <w:rsid w:val="53C84C08"/>
    <w:rsid w:val="53C96119"/>
    <w:rsid w:val="54307545"/>
    <w:rsid w:val="543115F5"/>
    <w:rsid w:val="546D72D1"/>
    <w:rsid w:val="556575B8"/>
    <w:rsid w:val="55B9277C"/>
    <w:rsid w:val="56033023"/>
    <w:rsid w:val="56176ECF"/>
    <w:rsid w:val="564E778B"/>
    <w:rsid w:val="56A53BC9"/>
    <w:rsid w:val="57695766"/>
    <w:rsid w:val="57975024"/>
    <w:rsid w:val="579E2700"/>
    <w:rsid w:val="58765176"/>
    <w:rsid w:val="587E6114"/>
    <w:rsid w:val="58D776DF"/>
    <w:rsid w:val="59667964"/>
    <w:rsid w:val="59E97F76"/>
    <w:rsid w:val="5A21171D"/>
    <w:rsid w:val="5A3F35DA"/>
    <w:rsid w:val="5AD8347A"/>
    <w:rsid w:val="5B8E56E8"/>
    <w:rsid w:val="5BCA4A4D"/>
    <w:rsid w:val="5BD42564"/>
    <w:rsid w:val="5C2D30A7"/>
    <w:rsid w:val="5CCC73B7"/>
    <w:rsid w:val="5D2A4A1C"/>
    <w:rsid w:val="5D895441"/>
    <w:rsid w:val="5D9E6D43"/>
    <w:rsid w:val="5DAA03C2"/>
    <w:rsid w:val="5DB86179"/>
    <w:rsid w:val="5DFE2FC7"/>
    <w:rsid w:val="5E456781"/>
    <w:rsid w:val="5E8338E8"/>
    <w:rsid w:val="5F245926"/>
    <w:rsid w:val="5F957480"/>
    <w:rsid w:val="60194FE4"/>
    <w:rsid w:val="604B5AF9"/>
    <w:rsid w:val="60D32350"/>
    <w:rsid w:val="61101CD7"/>
    <w:rsid w:val="614B3C9C"/>
    <w:rsid w:val="615B5E10"/>
    <w:rsid w:val="61785237"/>
    <w:rsid w:val="61AE6EE2"/>
    <w:rsid w:val="61F85DD5"/>
    <w:rsid w:val="627A73FF"/>
    <w:rsid w:val="62A11B71"/>
    <w:rsid w:val="62CA2B01"/>
    <w:rsid w:val="62D01288"/>
    <w:rsid w:val="62FD5319"/>
    <w:rsid w:val="63051408"/>
    <w:rsid w:val="6364441A"/>
    <w:rsid w:val="63965A24"/>
    <w:rsid w:val="63AC689E"/>
    <w:rsid w:val="63F428C9"/>
    <w:rsid w:val="653E50F1"/>
    <w:rsid w:val="661D28C8"/>
    <w:rsid w:val="66260D62"/>
    <w:rsid w:val="668A00A3"/>
    <w:rsid w:val="66D32DA9"/>
    <w:rsid w:val="67297BF9"/>
    <w:rsid w:val="67643A48"/>
    <w:rsid w:val="677A3E12"/>
    <w:rsid w:val="67C24E2B"/>
    <w:rsid w:val="68BA78E8"/>
    <w:rsid w:val="69A3568D"/>
    <w:rsid w:val="69C47286"/>
    <w:rsid w:val="6A2103B7"/>
    <w:rsid w:val="6A2204D6"/>
    <w:rsid w:val="6A507484"/>
    <w:rsid w:val="6A752E04"/>
    <w:rsid w:val="6A7E33B7"/>
    <w:rsid w:val="6B1574AA"/>
    <w:rsid w:val="6B3F4012"/>
    <w:rsid w:val="6BA01EC3"/>
    <w:rsid w:val="6C467564"/>
    <w:rsid w:val="6C952027"/>
    <w:rsid w:val="6D4F25D0"/>
    <w:rsid w:val="6E4F5371"/>
    <w:rsid w:val="6E616E5B"/>
    <w:rsid w:val="6E673A9D"/>
    <w:rsid w:val="6ED61BBA"/>
    <w:rsid w:val="6F200998"/>
    <w:rsid w:val="6FB543FE"/>
    <w:rsid w:val="705615FC"/>
    <w:rsid w:val="70726DC9"/>
    <w:rsid w:val="709E0AC4"/>
    <w:rsid w:val="70E6108C"/>
    <w:rsid w:val="70FD0B14"/>
    <w:rsid w:val="71717146"/>
    <w:rsid w:val="72447CC3"/>
    <w:rsid w:val="727D7B2D"/>
    <w:rsid w:val="728B7B1D"/>
    <w:rsid w:val="72F55A68"/>
    <w:rsid w:val="73941541"/>
    <w:rsid w:val="74352FD8"/>
    <w:rsid w:val="74953E1D"/>
    <w:rsid w:val="74E638A1"/>
    <w:rsid w:val="754E4909"/>
    <w:rsid w:val="75D728DB"/>
    <w:rsid w:val="76621D7F"/>
    <w:rsid w:val="768B3EFD"/>
    <w:rsid w:val="77145F80"/>
    <w:rsid w:val="77C1318C"/>
    <w:rsid w:val="77D56472"/>
    <w:rsid w:val="77EA3B21"/>
    <w:rsid w:val="78427F2A"/>
    <w:rsid w:val="7859446F"/>
    <w:rsid w:val="785E02A9"/>
    <w:rsid w:val="789D6D00"/>
    <w:rsid w:val="78E47574"/>
    <w:rsid w:val="79790EF0"/>
    <w:rsid w:val="797F02E3"/>
    <w:rsid w:val="79FA3AD0"/>
    <w:rsid w:val="7A4204E0"/>
    <w:rsid w:val="7A5B6C76"/>
    <w:rsid w:val="7AFA391C"/>
    <w:rsid w:val="7C1C799F"/>
    <w:rsid w:val="7DC72008"/>
    <w:rsid w:val="7E3F5D22"/>
    <w:rsid w:val="7EE8464E"/>
    <w:rsid w:val="7F0B0B82"/>
    <w:rsid w:val="7F2216CF"/>
    <w:rsid w:val="7F627A58"/>
    <w:rsid w:val="7FB644EE"/>
    <w:rsid w:val="7FB9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1">
    <w:name w:val=" Char Char Char Char Char Char"/>
    <w:basedOn w:val="1"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8997C-4241-4336-AD3F-803C72EF77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784</Characters>
  <Lines>6</Lines>
  <Paragraphs>1</Paragraphs>
  <TotalTime>3</TotalTime>
  <ScaleCrop>false</ScaleCrop>
  <LinksUpToDate>false</LinksUpToDate>
  <CharactersWithSpaces>920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2016-02-25T05:35:00Z</dcterms:created>
  <dc:creator>bestiyd</dc:creator>
  <cp:lastModifiedBy>bestiyd</cp:lastModifiedBy>
  <cp:lastPrinted>2018-11-26T00:48:52Z</cp:lastPrinted>
  <dcterms:modified xsi:type="dcterms:W3CDTF">2018-11-26T00:49:32Z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