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051DD" w:rsidRPr="00504E4F" w:rsidRDefault="004051DD" w:rsidP="001471E3">
      <w:pPr>
        <w:spacing w:line="100" w:lineRule="exact"/>
        <w:jc w:val="center"/>
        <w:rPr>
          <w:rFonts w:eastAsia="长城大标宋体"/>
          <w:spacing w:val="30"/>
          <w:sz w:val="52"/>
        </w:rPr>
      </w:pPr>
    </w:p>
    <w:p w:rsidR="004051DD" w:rsidRPr="00504E4F" w:rsidRDefault="004051DD" w:rsidP="001471E3">
      <w:pPr>
        <w:spacing w:line="100" w:lineRule="exact"/>
        <w:jc w:val="center"/>
        <w:rPr>
          <w:rFonts w:eastAsia="长城大标宋体"/>
          <w:spacing w:val="30"/>
          <w:sz w:val="52"/>
        </w:rPr>
      </w:pPr>
    </w:p>
    <w:p w:rsidR="004051DD" w:rsidRPr="00E251DD" w:rsidRDefault="004051DD" w:rsidP="001471E3">
      <w:pPr>
        <w:spacing w:line="100" w:lineRule="exact"/>
        <w:jc w:val="center"/>
        <w:rPr>
          <w:rFonts w:eastAsia="长城大标宋体"/>
          <w:spacing w:val="30"/>
          <w:sz w:val="52"/>
        </w:rPr>
      </w:pPr>
    </w:p>
    <w:p w:rsidR="004051DD" w:rsidRPr="00504E4F" w:rsidRDefault="004051DD" w:rsidP="001471E3">
      <w:pPr>
        <w:spacing w:line="100" w:lineRule="exact"/>
        <w:jc w:val="center"/>
        <w:rPr>
          <w:rFonts w:eastAsia="长城大标宋体"/>
          <w:spacing w:val="30"/>
          <w:sz w:val="52"/>
        </w:rPr>
      </w:pPr>
    </w:p>
    <w:p w:rsidR="004051DD" w:rsidRPr="00504E4F" w:rsidRDefault="004051DD" w:rsidP="001471E3">
      <w:pPr>
        <w:spacing w:line="100" w:lineRule="exact"/>
        <w:jc w:val="center"/>
        <w:rPr>
          <w:rFonts w:eastAsia="长城大标宋体"/>
          <w:spacing w:val="30"/>
          <w:sz w:val="52"/>
        </w:rPr>
      </w:pPr>
    </w:p>
    <w:p w:rsidR="004051DD" w:rsidRPr="00504E4F" w:rsidRDefault="004051DD" w:rsidP="001471E3">
      <w:pPr>
        <w:spacing w:line="100" w:lineRule="exact"/>
        <w:jc w:val="center"/>
        <w:rPr>
          <w:rFonts w:eastAsia="长城大标宋体"/>
          <w:spacing w:val="30"/>
          <w:sz w:val="52"/>
        </w:rPr>
      </w:pPr>
    </w:p>
    <w:p w:rsidR="004051DD" w:rsidRPr="00504E4F" w:rsidRDefault="004051DD" w:rsidP="001471E3">
      <w:pPr>
        <w:spacing w:line="100" w:lineRule="exact"/>
        <w:jc w:val="center"/>
        <w:rPr>
          <w:rFonts w:eastAsia="长城大标宋体"/>
          <w:spacing w:val="30"/>
          <w:sz w:val="52"/>
        </w:rPr>
      </w:pPr>
    </w:p>
    <w:p w:rsidR="001471E3" w:rsidRPr="00504E4F" w:rsidRDefault="001471E3" w:rsidP="001471E3">
      <w:pPr>
        <w:spacing w:line="100" w:lineRule="exact"/>
        <w:jc w:val="center"/>
        <w:rPr>
          <w:rFonts w:eastAsia="长城大标宋体"/>
          <w:spacing w:val="30"/>
          <w:sz w:val="52"/>
        </w:rPr>
      </w:pPr>
    </w:p>
    <w:p w:rsidR="001471E3" w:rsidRPr="00504E4F" w:rsidRDefault="001471E3" w:rsidP="001471E3">
      <w:pPr>
        <w:spacing w:line="100" w:lineRule="exact"/>
        <w:jc w:val="center"/>
        <w:rPr>
          <w:rFonts w:eastAsia="长城大标宋体"/>
          <w:spacing w:val="30"/>
          <w:sz w:val="52"/>
        </w:rPr>
      </w:pPr>
    </w:p>
    <w:p w:rsidR="001471E3" w:rsidRPr="00504E4F" w:rsidRDefault="001471E3" w:rsidP="001471E3">
      <w:pPr>
        <w:spacing w:line="100" w:lineRule="exact"/>
        <w:jc w:val="center"/>
        <w:rPr>
          <w:rFonts w:eastAsia="长城大标宋体"/>
          <w:spacing w:val="30"/>
          <w:sz w:val="52"/>
        </w:rPr>
      </w:pPr>
    </w:p>
    <w:p w:rsidR="001471E3" w:rsidRPr="00504E4F" w:rsidRDefault="001471E3" w:rsidP="001471E3">
      <w:pPr>
        <w:spacing w:line="100" w:lineRule="exact"/>
        <w:jc w:val="center"/>
        <w:rPr>
          <w:rFonts w:eastAsia="长城大标宋体"/>
          <w:spacing w:val="30"/>
          <w:sz w:val="52"/>
        </w:rPr>
      </w:pPr>
    </w:p>
    <w:p w:rsidR="001471E3" w:rsidRPr="00504E4F" w:rsidRDefault="001471E3" w:rsidP="001471E3">
      <w:pPr>
        <w:spacing w:line="100" w:lineRule="exact"/>
        <w:jc w:val="center"/>
        <w:rPr>
          <w:rFonts w:eastAsia="长城大标宋体"/>
          <w:spacing w:val="30"/>
          <w:sz w:val="52"/>
        </w:rPr>
      </w:pPr>
    </w:p>
    <w:p w:rsidR="001471E3" w:rsidRPr="00504E4F" w:rsidRDefault="001471E3" w:rsidP="001471E3">
      <w:pPr>
        <w:spacing w:line="100" w:lineRule="exact"/>
        <w:jc w:val="center"/>
        <w:rPr>
          <w:rFonts w:eastAsia="长城大标宋体"/>
          <w:spacing w:val="30"/>
          <w:sz w:val="52"/>
        </w:rPr>
      </w:pPr>
    </w:p>
    <w:p w:rsidR="001471E3" w:rsidRPr="00504E4F" w:rsidRDefault="001471E3" w:rsidP="001471E3">
      <w:pPr>
        <w:spacing w:line="100" w:lineRule="exact"/>
        <w:jc w:val="center"/>
        <w:rPr>
          <w:rFonts w:eastAsia="长城大标宋体"/>
          <w:spacing w:val="30"/>
          <w:sz w:val="52"/>
        </w:rPr>
      </w:pPr>
    </w:p>
    <w:p w:rsidR="001471E3" w:rsidRPr="00504E4F" w:rsidRDefault="001471E3" w:rsidP="001471E3">
      <w:pPr>
        <w:spacing w:line="100" w:lineRule="exact"/>
        <w:jc w:val="center"/>
        <w:rPr>
          <w:rFonts w:eastAsia="长城大标宋体"/>
          <w:spacing w:val="30"/>
          <w:sz w:val="52"/>
        </w:rPr>
      </w:pPr>
    </w:p>
    <w:p w:rsidR="001471E3" w:rsidRPr="00504E4F" w:rsidRDefault="001471E3" w:rsidP="001471E3">
      <w:pPr>
        <w:spacing w:line="100" w:lineRule="exact"/>
        <w:jc w:val="center"/>
        <w:rPr>
          <w:rFonts w:eastAsia="长城大标宋体"/>
          <w:spacing w:val="30"/>
          <w:sz w:val="52"/>
        </w:rPr>
      </w:pPr>
    </w:p>
    <w:p w:rsidR="001471E3" w:rsidRPr="00504E4F" w:rsidRDefault="001471E3" w:rsidP="001471E3">
      <w:pPr>
        <w:spacing w:line="100" w:lineRule="exact"/>
        <w:jc w:val="center"/>
        <w:rPr>
          <w:rFonts w:eastAsia="长城大标宋体"/>
          <w:spacing w:val="30"/>
          <w:sz w:val="52"/>
        </w:rPr>
      </w:pPr>
    </w:p>
    <w:p w:rsidR="001471E3" w:rsidRPr="00504E4F" w:rsidRDefault="001471E3" w:rsidP="001471E3">
      <w:pPr>
        <w:spacing w:line="100" w:lineRule="exact"/>
        <w:jc w:val="center"/>
        <w:rPr>
          <w:rFonts w:eastAsia="长城大标宋体"/>
          <w:spacing w:val="30"/>
          <w:sz w:val="52"/>
        </w:rPr>
      </w:pPr>
    </w:p>
    <w:p w:rsidR="00097DB7" w:rsidRPr="00CD14B9" w:rsidRDefault="00097DB7" w:rsidP="00097DB7">
      <w:pPr>
        <w:adjustRightInd w:val="0"/>
        <w:spacing w:line="1200" w:lineRule="exact"/>
        <w:jc w:val="center"/>
        <w:rPr>
          <w:rFonts w:eastAsia="方正美黑_GBK"/>
          <w:color w:val="FF0000"/>
          <w:spacing w:val="-70"/>
          <w:sz w:val="110"/>
          <w:szCs w:val="110"/>
        </w:rPr>
      </w:pPr>
      <w:bookmarkStart w:id="0" w:name="_Toc355599381"/>
      <w:r w:rsidRPr="00CD14B9">
        <w:rPr>
          <w:rFonts w:eastAsia="方正美黑_GBK"/>
          <w:color w:val="FF0000"/>
          <w:spacing w:val="-70"/>
          <w:kern w:val="0"/>
          <w:sz w:val="110"/>
          <w:szCs w:val="110"/>
        </w:rPr>
        <w:t>北京电子科技学院</w:t>
      </w:r>
    </w:p>
    <w:p w:rsidR="00097DB7" w:rsidRPr="00CD14B9" w:rsidRDefault="00097DB7" w:rsidP="00097DB7">
      <w:pPr>
        <w:spacing w:line="200" w:lineRule="exact"/>
        <w:jc w:val="center"/>
        <w:rPr>
          <w:rFonts w:eastAsia="仿宋_GB2312"/>
          <w:spacing w:val="30"/>
          <w:sz w:val="32"/>
        </w:rPr>
      </w:pPr>
    </w:p>
    <w:p w:rsidR="00097DB7" w:rsidRPr="00CD14B9" w:rsidRDefault="00097DB7" w:rsidP="00097DB7">
      <w:pPr>
        <w:spacing w:line="200" w:lineRule="exact"/>
        <w:jc w:val="center"/>
        <w:rPr>
          <w:rFonts w:eastAsia="仿宋_GB2312"/>
          <w:spacing w:val="30"/>
          <w:sz w:val="32"/>
        </w:rPr>
      </w:pPr>
    </w:p>
    <w:p w:rsidR="00097DB7" w:rsidRPr="00CD14B9" w:rsidRDefault="00097DB7" w:rsidP="00097DB7">
      <w:pPr>
        <w:spacing w:line="200" w:lineRule="exact"/>
        <w:jc w:val="center"/>
        <w:rPr>
          <w:rFonts w:eastAsia="仿宋_GB2312"/>
          <w:spacing w:val="30"/>
          <w:sz w:val="32"/>
        </w:rPr>
      </w:pPr>
    </w:p>
    <w:p w:rsidR="00097DB7" w:rsidRPr="00E37DDF" w:rsidRDefault="00097DB7" w:rsidP="00097DB7">
      <w:pPr>
        <w:spacing w:line="460" w:lineRule="exact"/>
        <w:jc w:val="center"/>
        <w:rPr>
          <w:rFonts w:eastAsia="仿宋"/>
          <w:spacing w:val="30"/>
          <w:sz w:val="32"/>
          <w:szCs w:val="32"/>
        </w:rPr>
      </w:pPr>
      <w:r w:rsidRPr="00E37DDF">
        <w:rPr>
          <w:rFonts w:eastAsia="仿宋"/>
          <w:color w:val="000000"/>
          <w:spacing w:val="20"/>
          <w:sz w:val="32"/>
          <w:szCs w:val="32"/>
        </w:rPr>
        <w:t>院发〔</w:t>
      </w:r>
      <w:r w:rsidRPr="00E37DDF">
        <w:rPr>
          <w:rFonts w:eastAsia="仿宋"/>
          <w:color w:val="000000"/>
          <w:spacing w:val="20"/>
          <w:sz w:val="32"/>
          <w:szCs w:val="32"/>
        </w:rPr>
        <w:t>20</w:t>
      </w:r>
      <w:r>
        <w:rPr>
          <w:rFonts w:eastAsia="仿宋"/>
          <w:color w:val="000000"/>
          <w:spacing w:val="20"/>
          <w:sz w:val="32"/>
          <w:szCs w:val="32"/>
        </w:rPr>
        <w:t>20</w:t>
      </w:r>
      <w:r w:rsidRPr="00E37DDF">
        <w:rPr>
          <w:rFonts w:eastAsia="仿宋"/>
          <w:color w:val="000000"/>
          <w:spacing w:val="20"/>
          <w:sz w:val="32"/>
          <w:szCs w:val="32"/>
        </w:rPr>
        <w:t>〕</w:t>
      </w:r>
      <w:r w:rsidR="003C3962">
        <w:rPr>
          <w:rFonts w:eastAsia="仿宋" w:hint="eastAsia"/>
          <w:color w:val="000000"/>
          <w:spacing w:val="20"/>
          <w:sz w:val="32"/>
          <w:szCs w:val="32"/>
        </w:rPr>
        <w:t>1</w:t>
      </w:r>
      <w:r w:rsidR="0070267E">
        <w:rPr>
          <w:rFonts w:eastAsia="仿宋"/>
          <w:sz w:val="32"/>
          <w:szCs w:val="32"/>
        </w:rPr>
        <w:t>6</w:t>
      </w:r>
      <w:r w:rsidRPr="00E37DDF">
        <w:rPr>
          <w:rFonts w:eastAsia="仿宋"/>
          <w:color w:val="000000"/>
          <w:spacing w:val="20"/>
          <w:sz w:val="32"/>
          <w:szCs w:val="32"/>
        </w:rPr>
        <w:t>号</w:t>
      </w:r>
    </w:p>
    <w:p w:rsidR="00097DB7" w:rsidRPr="00CD14B9" w:rsidRDefault="00097DB7" w:rsidP="00097DB7">
      <w:pPr>
        <w:spacing w:line="200" w:lineRule="exact"/>
        <w:rPr>
          <w:rFonts w:eastAsia="仿宋_GB2312"/>
        </w:rPr>
      </w:pPr>
      <w:r w:rsidRPr="00CD14B9">
        <w:rPr>
          <w:rFonts w:eastAsia="仿宋_GB2312"/>
          <w:noProof/>
          <w:sz w:val="20"/>
        </w:rPr>
        <mc:AlternateContent>
          <mc:Choice Requires="wps">
            <w:drawing>
              <wp:anchor distT="0" distB="0" distL="114300" distR="114300" simplePos="0" relativeHeight="251659264" behindDoc="0" locked="0" layoutInCell="1" allowOverlap="1">
                <wp:simplePos x="0" y="0"/>
                <wp:positionH relativeFrom="column">
                  <wp:align>center</wp:align>
                </wp:positionH>
                <wp:positionV relativeFrom="paragraph">
                  <wp:posOffset>101600</wp:posOffset>
                </wp:positionV>
                <wp:extent cx="5628640" cy="10160"/>
                <wp:effectExtent l="12700" t="16510" r="16510" b="11430"/>
                <wp:wrapNone/>
                <wp:docPr id="2" name="任意多边形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28640" cy="10160"/>
                        </a:xfrm>
                        <a:custGeom>
                          <a:avLst/>
                          <a:gdLst>
                            <a:gd name="T0" fmla="*/ 0 w 8864"/>
                            <a:gd name="T1" fmla="*/ 16 h 16"/>
                            <a:gd name="T2" fmla="*/ 8864 w 8864"/>
                            <a:gd name="T3" fmla="*/ 0 h 16"/>
                          </a:gdLst>
                          <a:ahLst/>
                          <a:cxnLst>
                            <a:cxn ang="0">
                              <a:pos x="T0" y="T1"/>
                            </a:cxn>
                            <a:cxn ang="0">
                              <a:pos x="T2" y="T3"/>
                            </a:cxn>
                          </a:cxnLst>
                          <a:rect l="0" t="0" r="r" b="b"/>
                          <a:pathLst>
                            <a:path w="8864" h="16">
                              <a:moveTo>
                                <a:pt x="0" y="16"/>
                              </a:moveTo>
                              <a:lnTo>
                                <a:pt x="8864" y="0"/>
                              </a:lnTo>
                            </a:path>
                          </a:pathLst>
                        </a:custGeom>
                        <a:noFill/>
                        <a:ln w="19050">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2C1215ED" id="任意多边形 2" o:spid="_x0000_s1026" style="position:absolute;left:0;text-align:left;z-index:251659264;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points="0,8.8pt,443.2pt,8pt" coordsize="8864,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" filled="f" strokecolor="red" strokeweight="1.5pt">
                <v:path arrowok="t" o:connecttype="custom" o:connectlocs="0,10160;5628640,0" o:connectangles="0,0"/>
              </v:polyline>
            </w:pict>
          </mc:Fallback>
        </mc:AlternateContent>
      </w:r>
    </w:p>
    <w:p w:rsidR="00A76D4D" w:rsidRPr="00097DB7" w:rsidRDefault="00A76D4D" w:rsidP="00A76D4D">
      <w:pPr>
        <w:spacing w:line="540" w:lineRule="exact"/>
        <w:rPr>
          <w:rFonts w:ascii="方正小标宋_GBK" w:eastAsia="方正小标宋_GBK"/>
          <w:bCs/>
          <w:sz w:val="44"/>
          <w:szCs w:val="44"/>
        </w:rPr>
      </w:pPr>
    </w:p>
    <w:bookmarkEnd w:id="0"/>
    <w:p w:rsidR="003A2514" w:rsidRPr="0090030E" w:rsidRDefault="003A2514" w:rsidP="0090030E">
      <w:pPr>
        <w:pStyle w:val="af1"/>
        <w:widowControl w:val="0"/>
        <w:spacing w:before="0" w:beforeAutospacing="0" w:after="0" w:afterAutospacing="0" w:line="580" w:lineRule="exact"/>
        <w:jc w:val="center"/>
        <w:rPr>
          <w:rFonts w:ascii="方正小标宋_GBK" w:eastAsia="方正小标宋_GBK" w:hAnsi="Times New Roman" w:cs="Times New Roman"/>
          <w:sz w:val="44"/>
          <w:szCs w:val="32"/>
        </w:rPr>
      </w:pPr>
      <w:r w:rsidRPr="0090030E">
        <w:rPr>
          <w:rFonts w:ascii="方正小标宋_GBK" w:eastAsia="方正小标宋_GBK" w:hAnsi="Times New Roman" w:cs="Times New Roman" w:hint="eastAsia"/>
          <w:sz w:val="44"/>
          <w:szCs w:val="32"/>
        </w:rPr>
        <w:t>北京电子科技学院</w:t>
      </w:r>
    </w:p>
    <w:p w:rsidR="003A2514" w:rsidRPr="0090030E" w:rsidRDefault="0070267E" w:rsidP="0090030E">
      <w:pPr>
        <w:pStyle w:val="af1"/>
        <w:widowControl w:val="0"/>
        <w:spacing w:before="0" w:beforeAutospacing="0" w:after="0" w:afterAutospacing="0" w:line="580" w:lineRule="exact"/>
        <w:jc w:val="center"/>
        <w:rPr>
          <w:rFonts w:ascii="方正小标宋_GBK" w:eastAsia="方正小标宋_GBK" w:hAnsi="Times New Roman" w:cs="Times New Roman"/>
          <w:sz w:val="44"/>
          <w:szCs w:val="32"/>
        </w:rPr>
      </w:pPr>
      <w:r w:rsidRPr="0090030E">
        <w:rPr>
          <w:rFonts w:ascii="方正小标宋_GBK" w:eastAsia="方正小标宋_GBK" w:hAnsi="Times New Roman" w:cs="Times New Roman" w:hint="eastAsia"/>
          <w:sz w:val="44"/>
          <w:szCs w:val="32"/>
        </w:rPr>
        <w:t>信息化项目建设</w:t>
      </w:r>
      <w:r w:rsidRPr="0090030E">
        <w:rPr>
          <w:rFonts w:ascii="方正小标宋_GBK" w:eastAsia="方正小标宋_GBK" w:hAnsi="Times New Roman" w:cs="Times New Roman"/>
          <w:sz w:val="44"/>
          <w:szCs w:val="32"/>
        </w:rPr>
        <w:t>管理</w:t>
      </w:r>
      <w:r w:rsidR="003A2514" w:rsidRPr="0090030E">
        <w:rPr>
          <w:rFonts w:ascii="方正小标宋_GBK" w:eastAsia="方正小标宋_GBK" w:hAnsi="Times New Roman" w:cs="Times New Roman" w:hint="eastAsia"/>
          <w:sz w:val="44"/>
          <w:szCs w:val="32"/>
        </w:rPr>
        <w:t>办法</w:t>
      </w:r>
    </w:p>
    <w:p w:rsidR="00BC3A39" w:rsidRPr="0090030E" w:rsidRDefault="00BC3A39" w:rsidP="0090030E">
      <w:pPr>
        <w:spacing w:line="580" w:lineRule="exact"/>
        <w:jc w:val="center"/>
        <w:rPr>
          <w:rFonts w:ascii="楷体" w:eastAsia="楷体" w:hAnsi="楷体"/>
          <w:sz w:val="32"/>
          <w:szCs w:val="32"/>
        </w:rPr>
      </w:pPr>
      <w:r w:rsidRPr="0090030E">
        <w:rPr>
          <w:rFonts w:ascii="楷体" w:eastAsia="楷体" w:hAnsi="楷体" w:hint="eastAsia"/>
          <w:sz w:val="32"/>
          <w:szCs w:val="32"/>
        </w:rPr>
        <w:t>（经</w:t>
      </w:r>
      <w:r w:rsidRPr="0090030E">
        <w:rPr>
          <w:rFonts w:eastAsia="楷体"/>
          <w:sz w:val="32"/>
          <w:szCs w:val="32"/>
        </w:rPr>
        <w:t>20</w:t>
      </w:r>
      <w:r w:rsidR="003A2514" w:rsidRPr="0090030E">
        <w:rPr>
          <w:rFonts w:eastAsia="楷体"/>
          <w:sz w:val="32"/>
          <w:szCs w:val="32"/>
        </w:rPr>
        <w:t>20</w:t>
      </w:r>
      <w:r w:rsidRPr="0090030E">
        <w:rPr>
          <w:rFonts w:eastAsia="楷体"/>
          <w:sz w:val="32"/>
          <w:szCs w:val="32"/>
        </w:rPr>
        <w:t>年</w:t>
      </w:r>
      <w:r w:rsidR="003C3962" w:rsidRPr="0090030E">
        <w:rPr>
          <w:rFonts w:eastAsia="楷体"/>
          <w:sz w:val="32"/>
          <w:szCs w:val="32"/>
        </w:rPr>
        <w:t>10</w:t>
      </w:r>
      <w:r w:rsidRPr="0090030E">
        <w:rPr>
          <w:rFonts w:eastAsia="楷体"/>
          <w:sz w:val="32"/>
          <w:szCs w:val="32"/>
        </w:rPr>
        <w:t>月</w:t>
      </w:r>
      <w:r w:rsidR="003A2514" w:rsidRPr="0090030E">
        <w:rPr>
          <w:rFonts w:eastAsia="楷体"/>
          <w:sz w:val="32"/>
          <w:szCs w:val="32"/>
        </w:rPr>
        <w:t>2</w:t>
      </w:r>
      <w:r w:rsidR="003C3962" w:rsidRPr="0090030E">
        <w:rPr>
          <w:rFonts w:eastAsia="楷体"/>
          <w:sz w:val="32"/>
          <w:szCs w:val="32"/>
        </w:rPr>
        <w:t>3</w:t>
      </w:r>
      <w:r w:rsidRPr="0090030E">
        <w:rPr>
          <w:rFonts w:ascii="楷体" w:eastAsia="楷体" w:hAnsi="楷体" w:hint="eastAsia"/>
          <w:sz w:val="32"/>
          <w:szCs w:val="32"/>
        </w:rPr>
        <w:t>日</w:t>
      </w:r>
      <w:r w:rsidR="00E81518">
        <w:rPr>
          <w:rFonts w:ascii="楷体" w:eastAsia="楷体" w:hAnsi="楷体" w:hint="eastAsia"/>
          <w:sz w:val="32"/>
          <w:szCs w:val="32"/>
        </w:rPr>
        <w:t>院长办公会</w:t>
      </w:r>
      <w:r w:rsidRPr="0090030E">
        <w:rPr>
          <w:rFonts w:ascii="楷体" w:eastAsia="楷体" w:hAnsi="楷体" w:hint="eastAsia"/>
          <w:sz w:val="32"/>
          <w:szCs w:val="32"/>
        </w:rPr>
        <w:t>审议通过）</w:t>
      </w:r>
    </w:p>
    <w:p w:rsidR="00BC3A39" w:rsidRPr="0090030E" w:rsidRDefault="00BC3A39" w:rsidP="0090030E">
      <w:pPr>
        <w:spacing w:line="580" w:lineRule="exact"/>
        <w:jc w:val="center"/>
        <w:rPr>
          <w:rFonts w:ascii="方正小标宋_GBK" w:eastAsia="方正小标宋_GBK"/>
          <w:sz w:val="44"/>
          <w:szCs w:val="44"/>
        </w:rPr>
      </w:pPr>
    </w:p>
    <w:p w:rsidR="0070267E" w:rsidRPr="0090030E" w:rsidRDefault="0070267E" w:rsidP="0090030E">
      <w:pPr>
        <w:spacing w:line="580" w:lineRule="exact"/>
        <w:jc w:val="center"/>
        <w:rPr>
          <w:rFonts w:eastAsia="黑体"/>
          <w:color w:val="000000"/>
          <w:sz w:val="32"/>
          <w:szCs w:val="32"/>
        </w:rPr>
      </w:pPr>
      <w:r w:rsidRPr="0090030E">
        <w:rPr>
          <w:rFonts w:eastAsia="黑体" w:hint="eastAsia"/>
          <w:color w:val="000000"/>
          <w:sz w:val="32"/>
          <w:szCs w:val="32"/>
        </w:rPr>
        <w:t>第一章</w:t>
      </w:r>
      <w:r w:rsidRPr="0090030E">
        <w:rPr>
          <w:rFonts w:eastAsia="黑体" w:hint="eastAsia"/>
          <w:color w:val="000000"/>
          <w:sz w:val="32"/>
          <w:szCs w:val="32"/>
        </w:rPr>
        <w:t xml:space="preserve"> </w:t>
      </w:r>
      <w:r w:rsidRPr="0090030E">
        <w:rPr>
          <w:rFonts w:eastAsia="黑体"/>
          <w:color w:val="000000"/>
          <w:sz w:val="32"/>
          <w:szCs w:val="32"/>
        </w:rPr>
        <w:t xml:space="preserve"> </w:t>
      </w:r>
      <w:r w:rsidRPr="0090030E">
        <w:rPr>
          <w:rFonts w:eastAsia="黑体" w:hint="eastAsia"/>
          <w:color w:val="000000"/>
          <w:sz w:val="32"/>
          <w:szCs w:val="32"/>
        </w:rPr>
        <w:t>总</w:t>
      </w:r>
      <w:r w:rsidRPr="0090030E">
        <w:rPr>
          <w:rFonts w:eastAsia="黑体" w:hint="eastAsia"/>
          <w:color w:val="000000"/>
          <w:sz w:val="32"/>
          <w:szCs w:val="32"/>
        </w:rPr>
        <w:t xml:space="preserve">  </w:t>
      </w:r>
      <w:r w:rsidRPr="0090030E">
        <w:rPr>
          <w:rFonts w:eastAsia="黑体" w:hint="eastAsia"/>
          <w:color w:val="000000"/>
          <w:sz w:val="32"/>
          <w:szCs w:val="32"/>
        </w:rPr>
        <w:t>则</w:t>
      </w:r>
    </w:p>
    <w:p w:rsidR="0070267E" w:rsidRPr="0090030E" w:rsidRDefault="0070267E" w:rsidP="0090030E">
      <w:pPr>
        <w:spacing w:line="580" w:lineRule="exact"/>
        <w:ind w:firstLineChars="200" w:firstLine="616"/>
        <w:rPr>
          <w:rFonts w:eastAsia="仿宋"/>
          <w:color w:val="000000"/>
          <w:sz w:val="32"/>
          <w:szCs w:val="32"/>
        </w:rPr>
      </w:pPr>
      <w:r w:rsidRPr="0090030E">
        <w:rPr>
          <w:rFonts w:ascii="黑体" w:eastAsia="黑体" w:hAnsi="黑体" w:hint="eastAsia"/>
          <w:color w:val="000000"/>
          <w:sz w:val="32"/>
          <w:szCs w:val="32"/>
        </w:rPr>
        <w:t>第一条</w:t>
      </w:r>
      <w:r w:rsidRPr="0090030E">
        <w:rPr>
          <w:rFonts w:eastAsia="仿宋" w:hint="eastAsia"/>
          <w:color w:val="000000"/>
          <w:sz w:val="32"/>
          <w:szCs w:val="32"/>
        </w:rPr>
        <w:t xml:space="preserve">  </w:t>
      </w:r>
      <w:r w:rsidRPr="0090030E">
        <w:rPr>
          <w:rFonts w:eastAsia="仿宋" w:hint="eastAsia"/>
          <w:color w:val="000000"/>
          <w:sz w:val="32"/>
          <w:szCs w:val="32"/>
        </w:rPr>
        <w:t>为落实从严依规</w:t>
      </w:r>
      <w:proofErr w:type="gramStart"/>
      <w:r w:rsidRPr="0090030E">
        <w:rPr>
          <w:rFonts w:eastAsia="仿宋" w:hint="eastAsia"/>
          <w:color w:val="000000"/>
          <w:sz w:val="32"/>
          <w:szCs w:val="32"/>
        </w:rPr>
        <w:t>科学治</w:t>
      </w:r>
      <w:proofErr w:type="gramEnd"/>
      <w:r w:rsidRPr="0090030E">
        <w:rPr>
          <w:rFonts w:eastAsia="仿宋" w:hint="eastAsia"/>
          <w:color w:val="000000"/>
          <w:sz w:val="32"/>
          <w:szCs w:val="32"/>
        </w:rPr>
        <w:t>院要求，进一步规范学院信息化项目建设工作，依据国家和中办的有关政策法规，结合学院工作实际，制定本办法。</w:t>
      </w:r>
    </w:p>
    <w:p w:rsidR="0070267E" w:rsidRPr="0090030E" w:rsidRDefault="0070267E" w:rsidP="0090030E">
      <w:pPr>
        <w:spacing w:line="580" w:lineRule="exact"/>
        <w:ind w:firstLineChars="200" w:firstLine="616"/>
        <w:rPr>
          <w:rFonts w:eastAsia="仿宋"/>
          <w:color w:val="000000"/>
          <w:sz w:val="32"/>
          <w:szCs w:val="32"/>
        </w:rPr>
      </w:pPr>
      <w:r w:rsidRPr="0090030E">
        <w:rPr>
          <w:rFonts w:ascii="黑体" w:eastAsia="黑体" w:hAnsi="黑体" w:hint="eastAsia"/>
          <w:color w:val="000000"/>
          <w:sz w:val="32"/>
          <w:szCs w:val="32"/>
        </w:rPr>
        <w:t>第二条</w:t>
      </w:r>
      <w:r w:rsidRPr="0090030E">
        <w:rPr>
          <w:rFonts w:eastAsia="仿宋" w:hint="eastAsia"/>
          <w:color w:val="000000"/>
          <w:sz w:val="32"/>
          <w:szCs w:val="32"/>
        </w:rPr>
        <w:t xml:space="preserve">  </w:t>
      </w:r>
      <w:r w:rsidRPr="0090030E">
        <w:rPr>
          <w:rFonts w:eastAsia="仿宋" w:hint="eastAsia"/>
          <w:color w:val="000000"/>
          <w:sz w:val="32"/>
          <w:szCs w:val="32"/>
        </w:rPr>
        <w:t>本办法所指的信息化项目是学院在教学、科研、管理及服务保障等方面统筹实施的计算机网络和应用系统新建、改建、扩建项目。</w:t>
      </w:r>
    </w:p>
    <w:p w:rsidR="0070267E" w:rsidRPr="0090030E" w:rsidRDefault="0070267E" w:rsidP="0090030E">
      <w:pPr>
        <w:spacing w:line="580" w:lineRule="exact"/>
        <w:ind w:firstLineChars="200" w:firstLine="616"/>
        <w:rPr>
          <w:rFonts w:eastAsia="仿宋"/>
          <w:color w:val="000000"/>
          <w:sz w:val="32"/>
          <w:szCs w:val="32"/>
        </w:rPr>
      </w:pPr>
      <w:r w:rsidRPr="0090030E">
        <w:rPr>
          <w:rFonts w:ascii="黑体" w:eastAsia="黑体" w:hAnsi="黑体" w:hint="eastAsia"/>
          <w:color w:val="000000"/>
          <w:sz w:val="32"/>
          <w:szCs w:val="32"/>
        </w:rPr>
        <w:t>第三条</w:t>
      </w:r>
      <w:r w:rsidRPr="0090030E">
        <w:rPr>
          <w:rFonts w:eastAsia="仿宋" w:hint="eastAsia"/>
          <w:color w:val="000000"/>
          <w:sz w:val="32"/>
          <w:szCs w:val="32"/>
        </w:rPr>
        <w:t xml:space="preserve">  </w:t>
      </w:r>
      <w:r w:rsidRPr="0090030E">
        <w:rPr>
          <w:rFonts w:eastAsia="仿宋" w:hint="eastAsia"/>
          <w:color w:val="000000"/>
          <w:sz w:val="32"/>
          <w:szCs w:val="32"/>
        </w:rPr>
        <w:t>信息化项目（以下称“项目”）建设工作应当严格执行国家及中办有关法律法规和标准规范，并遵循“统筹规划、集约高效、规范管理、安全保密”的原则。</w:t>
      </w:r>
    </w:p>
    <w:p w:rsidR="0070267E" w:rsidRPr="0090030E" w:rsidRDefault="0070267E" w:rsidP="0090030E">
      <w:pPr>
        <w:spacing w:line="580" w:lineRule="exact"/>
        <w:ind w:firstLineChars="200" w:firstLine="616"/>
        <w:rPr>
          <w:rFonts w:eastAsia="仿宋"/>
          <w:color w:val="000000"/>
          <w:sz w:val="32"/>
          <w:szCs w:val="32"/>
        </w:rPr>
      </w:pPr>
      <w:r w:rsidRPr="0090030E">
        <w:rPr>
          <w:rFonts w:ascii="黑体" w:eastAsia="黑体" w:hAnsi="黑体" w:hint="eastAsia"/>
          <w:color w:val="000000"/>
          <w:sz w:val="32"/>
          <w:szCs w:val="32"/>
        </w:rPr>
        <w:lastRenderedPageBreak/>
        <w:t>第四条</w:t>
      </w:r>
      <w:r w:rsidRPr="0090030E">
        <w:rPr>
          <w:rFonts w:eastAsia="仿宋" w:hint="eastAsia"/>
          <w:color w:val="000000"/>
          <w:sz w:val="32"/>
          <w:szCs w:val="32"/>
        </w:rPr>
        <w:t xml:space="preserve">  </w:t>
      </w:r>
      <w:r w:rsidRPr="0090030E">
        <w:rPr>
          <w:rFonts w:eastAsia="仿宋" w:hint="eastAsia"/>
          <w:color w:val="000000"/>
          <w:sz w:val="32"/>
          <w:szCs w:val="32"/>
        </w:rPr>
        <w:t>学院网络安全与信息化工作领导小组在院党委的直接领导下开展工作，负责学院信息化项目的统筹规划、立项审议、组织协调和推进指导等工作，重大事项、重要问题报学院批准。</w:t>
      </w:r>
    </w:p>
    <w:p w:rsidR="0070267E" w:rsidRPr="0090030E" w:rsidRDefault="0070267E" w:rsidP="0090030E">
      <w:pPr>
        <w:spacing w:line="580" w:lineRule="exact"/>
        <w:ind w:firstLineChars="200" w:firstLine="616"/>
        <w:rPr>
          <w:rFonts w:eastAsia="仿宋"/>
          <w:color w:val="000000"/>
          <w:sz w:val="32"/>
          <w:szCs w:val="32"/>
        </w:rPr>
      </w:pPr>
      <w:r w:rsidRPr="0090030E">
        <w:rPr>
          <w:rFonts w:ascii="黑体" w:eastAsia="黑体" w:hAnsi="黑体" w:hint="eastAsia"/>
          <w:color w:val="000000"/>
          <w:sz w:val="32"/>
          <w:szCs w:val="32"/>
        </w:rPr>
        <w:t>第五条</w:t>
      </w:r>
      <w:r w:rsidRPr="0090030E">
        <w:rPr>
          <w:rFonts w:eastAsia="仿宋" w:hint="eastAsia"/>
          <w:color w:val="000000"/>
          <w:sz w:val="32"/>
          <w:szCs w:val="32"/>
        </w:rPr>
        <w:t xml:space="preserve">  </w:t>
      </w:r>
      <w:r w:rsidRPr="0090030E">
        <w:rPr>
          <w:rFonts w:eastAsia="仿宋" w:hint="eastAsia"/>
          <w:color w:val="000000"/>
          <w:sz w:val="32"/>
          <w:szCs w:val="32"/>
        </w:rPr>
        <w:t>网络信息化管理处（以下称“网信处”）履行归口管理职责，承担项目实施方案及概算的编制、论证和申报，以及项目的施工管理、人员管理、档案管理、保密管理和项目交付等工作，牵头组织项目验收。</w:t>
      </w:r>
    </w:p>
    <w:p w:rsidR="0070267E" w:rsidRPr="0090030E" w:rsidRDefault="0070267E" w:rsidP="0090030E">
      <w:pPr>
        <w:spacing w:line="580" w:lineRule="exact"/>
        <w:ind w:firstLineChars="200" w:firstLine="616"/>
        <w:rPr>
          <w:rFonts w:eastAsia="仿宋"/>
          <w:color w:val="000000"/>
          <w:sz w:val="32"/>
          <w:szCs w:val="32"/>
        </w:rPr>
      </w:pPr>
      <w:r w:rsidRPr="0090030E">
        <w:rPr>
          <w:rFonts w:ascii="黑体" w:eastAsia="黑体" w:hAnsi="黑体" w:hint="eastAsia"/>
          <w:color w:val="000000"/>
          <w:sz w:val="32"/>
          <w:szCs w:val="32"/>
        </w:rPr>
        <w:t>第六</w:t>
      </w:r>
      <w:r w:rsidRPr="0090030E">
        <w:rPr>
          <w:rFonts w:ascii="黑体" w:eastAsia="黑体" w:hAnsi="黑体"/>
          <w:color w:val="000000"/>
          <w:sz w:val="32"/>
          <w:szCs w:val="32"/>
        </w:rPr>
        <w:t>条</w:t>
      </w:r>
      <w:r w:rsidRPr="0090030E">
        <w:rPr>
          <w:rFonts w:eastAsia="仿宋" w:hint="eastAsia"/>
          <w:color w:val="000000"/>
          <w:sz w:val="32"/>
          <w:szCs w:val="32"/>
        </w:rPr>
        <w:t xml:space="preserve">  </w:t>
      </w:r>
      <w:r w:rsidRPr="0090030E">
        <w:rPr>
          <w:rFonts w:eastAsia="仿宋" w:hint="eastAsia"/>
          <w:sz w:val="32"/>
          <w:szCs w:val="32"/>
        </w:rPr>
        <w:t>纪委办对项目廉政风险防控工作进行监督检查，加强项目结算审计监督；财资处对资金使用情况、项目经费进度以及合同进行管理和督促检查；后勤中心全面负责项目招标采购工作；密保处负责对项目的安全和保密工作进行监督检查。</w:t>
      </w:r>
    </w:p>
    <w:p w:rsidR="0070267E" w:rsidRPr="0090030E" w:rsidRDefault="0070267E" w:rsidP="0090030E">
      <w:pPr>
        <w:spacing w:beforeLines="50" w:before="190" w:line="580" w:lineRule="exact"/>
        <w:jc w:val="center"/>
        <w:rPr>
          <w:rFonts w:eastAsia="黑体"/>
          <w:color w:val="000000"/>
          <w:sz w:val="32"/>
          <w:szCs w:val="32"/>
        </w:rPr>
      </w:pPr>
      <w:r w:rsidRPr="0090030E">
        <w:rPr>
          <w:rFonts w:eastAsia="黑体" w:hint="eastAsia"/>
          <w:color w:val="000000"/>
          <w:sz w:val="32"/>
          <w:szCs w:val="32"/>
        </w:rPr>
        <w:t>第二章</w:t>
      </w:r>
      <w:r w:rsidRPr="0090030E">
        <w:rPr>
          <w:rFonts w:eastAsia="黑体" w:hint="eastAsia"/>
          <w:color w:val="000000"/>
          <w:sz w:val="32"/>
          <w:szCs w:val="32"/>
        </w:rPr>
        <w:t xml:space="preserve"> </w:t>
      </w:r>
      <w:r w:rsidRPr="0090030E">
        <w:rPr>
          <w:rFonts w:eastAsia="黑体" w:hint="eastAsia"/>
          <w:color w:val="000000"/>
          <w:sz w:val="32"/>
          <w:szCs w:val="32"/>
        </w:rPr>
        <w:t>项目立项</w:t>
      </w:r>
    </w:p>
    <w:p w:rsidR="0070267E" w:rsidRPr="0090030E" w:rsidRDefault="0070267E" w:rsidP="0090030E">
      <w:pPr>
        <w:spacing w:line="580" w:lineRule="exact"/>
        <w:ind w:firstLineChars="200" w:firstLine="616"/>
        <w:rPr>
          <w:rFonts w:eastAsia="黑体"/>
          <w:color w:val="000000"/>
          <w:sz w:val="32"/>
          <w:szCs w:val="32"/>
        </w:rPr>
      </w:pPr>
      <w:r w:rsidRPr="0090030E">
        <w:rPr>
          <w:rFonts w:ascii="黑体" w:eastAsia="黑体" w:hAnsi="黑体" w:hint="eastAsia"/>
          <w:color w:val="000000"/>
          <w:sz w:val="32"/>
          <w:szCs w:val="32"/>
        </w:rPr>
        <w:t>第七条</w:t>
      </w:r>
      <w:r w:rsidRPr="0090030E">
        <w:rPr>
          <w:rFonts w:eastAsia="仿宋" w:hint="eastAsia"/>
          <w:color w:val="000000"/>
          <w:sz w:val="32"/>
          <w:szCs w:val="32"/>
        </w:rPr>
        <w:t xml:space="preserve">  </w:t>
      </w:r>
      <w:r w:rsidRPr="0090030E">
        <w:rPr>
          <w:rFonts w:eastAsia="仿宋" w:hint="eastAsia"/>
          <w:color w:val="000000"/>
          <w:sz w:val="32"/>
          <w:szCs w:val="32"/>
        </w:rPr>
        <w:t>项目建设需求部门编制项目建议书，明确建设目的、建设目标、业务需求以及用户数量、范围等信息，经分管领导审批后</w:t>
      </w:r>
      <w:proofErr w:type="gramStart"/>
      <w:r w:rsidRPr="0090030E">
        <w:rPr>
          <w:rFonts w:eastAsia="仿宋" w:hint="eastAsia"/>
          <w:color w:val="000000"/>
          <w:sz w:val="32"/>
          <w:szCs w:val="32"/>
        </w:rPr>
        <w:t>报网信</w:t>
      </w:r>
      <w:proofErr w:type="gramEnd"/>
      <w:r w:rsidRPr="0090030E">
        <w:rPr>
          <w:rFonts w:eastAsia="仿宋" w:hint="eastAsia"/>
          <w:color w:val="000000"/>
          <w:sz w:val="32"/>
          <w:szCs w:val="32"/>
        </w:rPr>
        <w:t>处办理。</w:t>
      </w:r>
    </w:p>
    <w:p w:rsidR="0070267E" w:rsidRPr="0090030E" w:rsidRDefault="0070267E" w:rsidP="0090030E">
      <w:pPr>
        <w:spacing w:line="580" w:lineRule="exact"/>
        <w:ind w:firstLineChars="200" w:firstLine="616"/>
        <w:rPr>
          <w:rFonts w:eastAsia="黑体"/>
          <w:color w:val="000000"/>
          <w:sz w:val="32"/>
          <w:szCs w:val="32"/>
        </w:rPr>
      </w:pPr>
      <w:r w:rsidRPr="0090030E">
        <w:rPr>
          <w:rFonts w:ascii="黑体" w:eastAsia="黑体" w:hAnsi="黑体" w:hint="eastAsia"/>
          <w:color w:val="000000"/>
          <w:sz w:val="32"/>
          <w:szCs w:val="32"/>
        </w:rPr>
        <w:t>第八条</w:t>
      </w:r>
      <w:r w:rsidRPr="0090030E">
        <w:rPr>
          <w:rFonts w:eastAsia="黑体" w:hint="eastAsia"/>
          <w:color w:val="000000"/>
          <w:sz w:val="32"/>
          <w:szCs w:val="32"/>
        </w:rPr>
        <w:t xml:space="preserve">  </w:t>
      </w:r>
      <w:proofErr w:type="gramStart"/>
      <w:r w:rsidRPr="0090030E">
        <w:rPr>
          <w:rFonts w:eastAsia="仿宋" w:hint="eastAsia"/>
          <w:color w:val="000000"/>
          <w:sz w:val="32"/>
          <w:szCs w:val="32"/>
        </w:rPr>
        <w:t>网信处</w:t>
      </w:r>
      <w:proofErr w:type="gramEnd"/>
      <w:r w:rsidRPr="0090030E">
        <w:rPr>
          <w:rFonts w:eastAsia="仿宋" w:hint="eastAsia"/>
          <w:color w:val="000000"/>
          <w:sz w:val="32"/>
          <w:szCs w:val="32"/>
        </w:rPr>
        <w:t>会同需求部门和有关职能部门编制项目实施方案和项目概算，重大项目应根据实际情况进行造价咨询。</w:t>
      </w:r>
    </w:p>
    <w:p w:rsidR="0070267E" w:rsidRPr="0090030E" w:rsidRDefault="0070267E" w:rsidP="0090030E">
      <w:pPr>
        <w:spacing w:line="580" w:lineRule="exact"/>
        <w:ind w:firstLineChars="200" w:firstLine="616"/>
        <w:rPr>
          <w:rFonts w:eastAsia="黑体"/>
          <w:color w:val="000000"/>
          <w:sz w:val="32"/>
          <w:szCs w:val="32"/>
        </w:rPr>
      </w:pPr>
      <w:r w:rsidRPr="0090030E">
        <w:rPr>
          <w:rFonts w:ascii="黑体" w:eastAsia="黑体" w:hAnsi="黑体" w:hint="eastAsia"/>
          <w:color w:val="000000"/>
          <w:sz w:val="32"/>
          <w:szCs w:val="32"/>
        </w:rPr>
        <w:t>第九条</w:t>
      </w:r>
      <w:r w:rsidRPr="0090030E">
        <w:rPr>
          <w:rFonts w:eastAsia="黑体" w:hint="eastAsia"/>
          <w:color w:val="000000"/>
          <w:sz w:val="32"/>
          <w:szCs w:val="32"/>
        </w:rPr>
        <w:t xml:space="preserve">  </w:t>
      </w:r>
      <w:proofErr w:type="gramStart"/>
      <w:r w:rsidRPr="0090030E">
        <w:rPr>
          <w:rFonts w:eastAsia="仿宋" w:hint="eastAsia"/>
          <w:color w:val="000000"/>
          <w:sz w:val="32"/>
          <w:szCs w:val="32"/>
        </w:rPr>
        <w:t>网信处</w:t>
      </w:r>
      <w:proofErr w:type="gramEnd"/>
      <w:r w:rsidRPr="0090030E">
        <w:rPr>
          <w:rFonts w:eastAsia="仿宋" w:hint="eastAsia"/>
          <w:color w:val="000000"/>
          <w:sz w:val="32"/>
          <w:szCs w:val="32"/>
        </w:rPr>
        <w:t>组织专家对项目实施方案和项目概算的可行性、必要性及合理性进行评审。</w:t>
      </w:r>
    </w:p>
    <w:p w:rsidR="0070267E" w:rsidRPr="0090030E" w:rsidRDefault="0070267E" w:rsidP="0090030E">
      <w:pPr>
        <w:spacing w:line="580" w:lineRule="exact"/>
        <w:ind w:firstLineChars="200" w:firstLine="616"/>
        <w:rPr>
          <w:rFonts w:eastAsia="黑体"/>
          <w:color w:val="000000"/>
          <w:sz w:val="32"/>
          <w:szCs w:val="32"/>
        </w:rPr>
      </w:pPr>
      <w:r w:rsidRPr="0090030E">
        <w:rPr>
          <w:rFonts w:ascii="黑体" w:eastAsia="黑体" w:hAnsi="黑体" w:hint="eastAsia"/>
          <w:color w:val="000000"/>
          <w:sz w:val="32"/>
          <w:szCs w:val="32"/>
        </w:rPr>
        <w:t>第十条</w:t>
      </w:r>
      <w:r w:rsidRPr="0090030E">
        <w:rPr>
          <w:rFonts w:eastAsia="黑体" w:hint="eastAsia"/>
          <w:color w:val="000000"/>
          <w:sz w:val="32"/>
          <w:szCs w:val="32"/>
        </w:rPr>
        <w:t xml:space="preserve">  </w:t>
      </w:r>
      <w:proofErr w:type="gramStart"/>
      <w:r w:rsidRPr="0090030E">
        <w:rPr>
          <w:rFonts w:eastAsia="仿宋" w:hint="eastAsia"/>
          <w:color w:val="000000"/>
          <w:sz w:val="32"/>
          <w:szCs w:val="32"/>
        </w:rPr>
        <w:t>网信处</w:t>
      </w:r>
      <w:proofErr w:type="gramEnd"/>
      <w:r w:rsidRPr="0090030E">
        <w:rPr>
          <w:rFonts w:eastAsia="仿宋" w:hint="eastAsia"/>
          <w:color w:val="000000"/>
          <w:sz w:val="32"/>
          <w:szCs w:val="32"/>
        </w:rPr>
        <w:t>将通过评审的项目报学院网络安全与信息化工作领导小组审议，审议通过后报学院批准，获得批准的项目纳入学院信息化工作规划和年度工作计划。</w:t>
      </w:r>
    </w:p>
    <w:p w:rsidR="0070267E" w:rsidRPr="0090030E" w:rsidRDefault="0070267E" w:rsidP="0090030E">
      <w:pPr>
        <w:spacing w:line="580" w:lineRule="exact"/>
        <w:ind w:firstLineChars="200" w:firstLine="616"/>
        <w:rPr>
          <w:rFonts w:eastAsia="黑体"/>
          <w:color w:val="000000"/>
          <w:sz w:val="32"/>
          <w:szCs w:val="32"/>
        </w:rPr>
      </w:pPr>
      <w:r w:rsidRPr="0090030E">
        <w:rPr>
          <w:rFonts w:eastAsia="黑体" w:hint="eastAsia"/>
          <w:color w:val="000000"/>
          <w:sz w:val="32"/>
          <w:szCs w:val="32"/>
        </w:rPr>
        <w:lastRenderedPageBreak/>
        <w:t>第十一条</w:t>
      </w:r>
      <w:r w:rsidRPr="0090030E">
        <w:rPr>
          <w:rFonts w:eastAsia="黑体" w:hint="eastAsia"/>
          <w:color w:val="000000"/>
          <w:sz w:val="32"/>
          <w:szCs w:val="32"/>
        </w:rPr>
        <w:t xml:space="preserve">  </w:t>
      </w:r>
      <w:proofErr w:type="gramStart"/>
      <w:r w:rsidRPr="0090030E">
        <w:rPr>
          <w:rFonts w:eastAsia="仿宋" w:hint="eastAsia"/>
          <w:color w:val="000000"/>
          <w:sz w:val="32"/>
          <w:szCs w:val="32"/>
        </w:rPr>
        <w:t>网信处</w:t>
      </w:r>
      <w:proofErr w:type="gramEnd"/>
      <w:r w:rsidRPr="0090030E">
        <w:rPr>
          <w:rFonts w:eastAsia="仿宋" w:hint="eastAsia"/>
          <w:color w:val="000000"/>
          <w:sz w:val="32"/>
          <w:szCs w:val="32"/>
        </w:rPr>
        <w:t>按照年度工作计划向学院申报当年实施项目的经费，财资处组织评审并报学院批准，获得批准的项目由学院下达投资计划。</w:t>
      </w:r>
    </w:p>
    <w:p w:rsidR="0070267E" w:rsidRPr="0090030E" w:rsidRDefault="0070267E" w:rsidP="0090030E">
      <w:pPr>
        <w:spacing w:line="580" w:lineRule="exact"/>
        <w:ind w:firstLineChars="200" w:firstLine="616"/>
        <w:rPr>
          <w:rFonts w:eastAsia="黑体"/>
          <w:color w:val="000000"/>
          <w:sz w:val="32"/>
          <w:szCs w:val="32"/>
        </w:rPr>
      </w:pPr>
      <w:r w:rsidRPr="0090030E">
        <w:rPr>
          <w:rFonts w:eastAsia="黑体" w:hint="eastAsia"/>
          <w:color w:val="000000"/>
          <w:sz w:val="32"/>
          <w:szCs w:val="32"/>
        </w:rPr>
        <w:t>第十二条</w:t>
      </w:r>
      <w:r w:rsidRPr="0090030E">
        <w:rPr>
          <w:rFonts w:eastAsia="黑体" w:hint="eastAsia"/>
          <w:color w:val="000000"/>
          <w:sz w:val="32"/>
          <w:szCs w:val="32"/>
        </w:rPr>
        <w:t xml:space="preserve">  </w:t>
      </w:r>
      <w:r w:rsidRPr="0090030E">
        <w:rPr>
          <w:rFonts w:eastAsia="仿宋" w:hint="eastAsia"/>
          <w:sz w:val="32"/>
          <w:szCs w:val="32"/>
        </w:rPr>
        <w:t>重大项目实施方案中应根据实际情况增加设计咨询、监理服务、技术测评、安全保密测评、财务审计等配套服务，并同步实施。</w:t>
      </w:r>
    </w:p>
    <w:p w:rsidR="0070267E" w:rsidRPr="0090030E" w:rsidRDefault="0070267E" w:rsidP="0090030E">
      <w:pPr>
        <w:spacing w:beforeLines="50" w:before="190" w:line="580" w:lineRule="exact"/>
        <w:jc w:val="center"/>
        <w:rPr>
          <w:rFonts w:eastAsia="黑体"/>
          <w:sz w:val="32"/>
          <w:szCs w:val="32"/>
        </w:rPr>
      </w:pPr>
      <w:r w:rsidRPr="0090030E">
        <w:rPr>
          <w:rFonts w:eastAsia="黑体" w:hint="eastAsia"/>
          <w:sz w:val="32"/>
          <w:szCs w:val="32"/>
        </w:rPr>
        <w:t>第三章</w:t>
      </w:r>
      <w:r w:rsidRPr="0090030E">
        <w:rPr>
          <w:rFonts w:eastAsia="黑体" w:hint="eastAsia"/>
          <w:sz w:val="32"/>
          <w:szCs w:val="32"/>
        </w:rPr>
        <w:t xml:space="preserve"> </w:t>
      </w:r>
      <w:r w:rsidRPr="0090030E">
        <w:rPr>
          <w:rFonts w:eastAsia="黑体" w:hint="eastAsia"/>
          <w:sz w:val="32"/>
          <w:szCs w:val="32"/>
        </w:rPr>
        <w:t>项目招标采购</w:t>
      </w:r>
    </w:p>
    <w:p w:rsidR="0070267E" w:rsidRPr="0090030E" w:rsidRDefault="0070267E" w:rsidP="0090030E">
      <w:pPr>
        <w:spacing w:line="580" w:lineRule="exact"/>
        <w:ind w:firstLineChars="200" w:firstLine="616"/>
        <w:rPr>
          <w:rFonts w:eastAsia="仿宋"/>
          <w:color w:val="000000"/>
          <w:sz w:val="32"/>
          <w:szCs w:val="32"/>
        </w:rPr>
      </w:pPr>
      <w:r w:rsidRPr="0090030E">
        <w:rPr>
          <w:rFonts w:eastAsia="黑体" w:hint="eastAsia"/>
          <w:color w:val="000000"/>
          <w:sz w:val="32"/>
          <w:szCs w:val="32"/>
        </w:rPr>
        <w:t>第十三条</w:t>
      </w:r>
      <w:r w:rsidRPr="0090030E">
        <w:rPr>
          <w:rFonts w:eastAsia="黑体" w:hint="eastAsia"/>
          <w:color w:val="000000"/>
          <w:sz w:val="32"/>
          <w:szCs w:val="32"/>
        </w:rPr>
        <w:t xml:space="preserve">  </w:t>
      </w:r>
      <w:r w:rsidRPr="0090030E">
        <w:rPr>
          <w:rFonts w:eastAsia="仿宋" w:hint="eastAsia"/>
          <w:color w:val="000000"/>
          <w:sz w:val="32"/>
          <w:szCs w:val="32"/>
        </w:rPr>
        <w:t>严格按照政府采购法律法规和项目批复执行信息化建设招标采购工作。跨年度具有连续性的项目，可以一次性招标、分年度实施。</w:t>
      </w:r>
    </w:p>
    <w:p w:rsidR="0070267E" w:rsidRPr="0090030E" w:rsidRDefault="0070267E" w:rsidP="0090030E">
      <w:pPr>
        <w:spacing w:line="580" w:lineRule="exact"/>
        <w:ind w:firstLineChars="200" w:firstLine="616"/>
        <w:rPr>
          <w:rFonts w:eastAsia="仿宋"/>
          <w:color w:val="000000"/>
          <w:sz w:val="32"/>
          <w:szCs w:val="32"/>
        </w:rPr>
      </w:pPr>
      <w:r w:rsidRPr="0090030E">
        <w:rPr>
          <w:rFonts w:eastAsia="黑体" w:hint="eastAsia"/>
          <w:color w:val="000000"/>
          <w:sz w:val="32"/>
          <w:szCs w:val="32"/>
        </w:rPr>
        <w:t>第十四条</w:t>
      </w:r>
      <w:r w:rsidRPr="0090030E">
        <w:rPr>
          <w:rFonts w:eastAsia="黑体" w:hint="eastAsia"/>
          <w:color w:val="000000"/>
          <w:sz w:val="32"/>
          <w:szCs w:val="32"/>
        </w:rPr>
        <w:t xml:space="preserve">  </w:t>
      </w:r>
      <w:r w:rsidRPr="0090030E">
        <w:rPr>
          <w:rFonts w:eastAsia="仿宋" w:hint="eastAsia"/>
          <w:color w:val="000000"/>
          <w:sz w:val="32"/>
          <w:szCs w:val="32"/>
        </w:rPr>
        <w:t>限额以上采购项目委托中直机关采购中心采购；技术难度较高、专业性较强的涉密和限额以下项目，原则上委托中直机关采购中心采购；其他未委托采购项目可由学院自行采购，后勤中心负责组织实施。采购</w:t>
      </w:r>
      <w:r w:rsidRPr="0090030E">
        <w:rPr>
          <w:rFonts w:eastAsia="仿宋"/>
          <w:color w:val="000000"/>
          <w:sz w:val="32"/>
          <w:szCs w:val="32"/>
        </w:rPr>
        <w:t>流程结束后，</w:t>
      </w:r>
      <w:r w:rsidRPr="0090030E">
        <w:rPr>
          <w:rFonts w:eastAsia="仿宋" w:hint="eastAsia"/>
          <w:color w:val="000000"/>
          <w:sz w:val="32"/>
          <w:szCs w:val="32"/>
        </w:rPr>
        <w:t>后勤中心及时</w:t>
      </w:r>
      <w:r w:rsidRPr="0090030E">
        <w:rPr>
          <w:rFonts w:eastAsia="仿宋"/>
          <w:color w:val="000000"/>
          <w:sz w:val="32"/>
          <w:szCs w:val="32"/>
        </w:rPr>
        <w:t>将招标采购文件移交</w:t>
      </w:r>
      <w:r w:rsidRPr="0090030E">
        <w:rPr>
          <w:rFonts w:eastAsia="仿宋" w:hint="eastAsia"/>
          <w:color w:val="000000"/>
          <w:sz w:val="32"/>
          <w:szCs w:val="32"/>
        </w:rPr>
        <w:t>项目建设牵头部门。</w:t>
      </w:r>
    </w:p>
    <w:p w:rsidR="0070267E" w:rsidRPr="0090030E" w:rsidRDefault="0070267E" w:rsidP="0090030E">
      <w:pPr>
        <w:spacing w:line="580" w:lineRule="exact"/>
        <w:ind w:firstLineChars="200" w:firstLine="616"/>
        <w:rPr>
          <w:rFonts w:eastAsia="仿宋"/>
          <w:color w:val="000000"/>
          <w:sz w:val="32"/>
          <w:szCs w:val="32"/>
        </w:rPr>
      </w:pPr>
      <w:r w:rsidRPr="0090030E">
        <w:rPr>
          <w:rFonts w:eastAsia="黑体" w:hint="eastAsia"/>
          <w:color w:val="000000"/>
          <w:sz w:val="32"/>
          <w:szCs w:val="32"/>
        </w:rPr>
        <w:t>第十五条</w:t>
      </w:r>
      <w:r w:rsidRPr="0090030E">
        <w:rPr>
          <w:rFonts w:eastAsia="黑体" w:hint="eastAsia"/>
          <w:color w:val="000000"/>
          <w:sz w:val="32"/>
          <w:szCs w:val="32"/>
        </w:rPr>
        <w:t xml:space="preserve">  </w:t>
      </w:r>
      <w:r w:rsidRPr="0090030E">
        <w:rPr>
          <w:rFonts w:eastAsia="仿宋" w:hint="eastAsia"/>
          <w:color w:val="000000"/>
          <w:sz w:val="32"/>
          <w:szCs w:val="32"/>
        </w:rPr>
        <w:t>应按照政府采购有关规定开展相关招标采购工作。货物类和服务类项目采购需提供项目批复、技术需求、建设方案、服务方案等材料；工程类项目采购需提供设计图纸、询价材料、工程量清单和其他技术材料。</w:t>
      </w:r>
    </w:p>
    <w:p w:rsidR="0070267E" w:rsidRPr="0090030E" w:rsidRDefault="0070267E" w:rsidP="0090030E">
      <w:pPr>
        <w:spacing w:line="580" w:lineRule="exact"/>
        <w:ind w:firstLineChars="200" w:firstLine="616"/>
        <w:rPr>
          <w:rFonts w:eastAsia="仿宋"/>
          <w:color w:val="000000"/>
          <w:sz w:val="32"/>
          <w:szCs w:val="32"/>
        </w:rPr>
      </w:pPr>
      <w:r w:rsidRPr="0090030E">
        <w:rPr>
          <w:rFonts w:eastAsia="黑体" w:hint="eastAsia"/>
          <w:color w:val="000000"/>
          <w:sz w:val="32"/>
          <w:szCs w:val="32"/>
        </w:rPr>
        <w:t>第十六条</w:t>
      </w:r>
      <w:r w:rsidRPr="0090030E">
        <w:rPr>
          <w:rFonts w:eastAsia="黑体" w:hint="eastAsia"/>
          <w:color w:val="000000"/>
          <w:sz w:val="32"/>
          <w:szCs w:val="32"/>
        </w:rPr>
        <w:t xml:space="preserve">  </w:t>
      </w:r>
      <w:r w:rsidRPr="0090030E">
        <w:rPr>
          <w:rFonts w:eastAsia="仿宋" w:hint="eastAsia"/>
          <w:color w:val="000000"/>
          <w:sz w:val="32"/>
          <w:szCs w:val="32"/>
        </w:rPr>
        <w:t>按照财政部《涉密政府采购管理暂行办法》的规定，涉密项目的确定应当坚持最小化原则。</w:t>
      </w:r>
    </w:p>
    <w:p w:rsidR="0070267E" w:rsidRPr="0090030E" w:rsidRDefault="0070267E" w:rsidP="0090030E">
      <w:pPr>
        <w:spacing w:beforeLines="50" w:before="190" w:line="580" w:lineRule="exact"/>
        <w:jc w:val="center"/>
        <w:rPr>
          <w:rFonts w:eastAsia="黑体"/>
          <w:color w:val="000000"/>
          <w:sz w:val="32"/>
          <w:szCs w:val="32"/>
        </w:rPr>
      </w:pPr>
      <w:r w:rsidRPr="0090030E">
        <w:rPr>
          <w:rFonts w:eastAsia="黑体" w:hint="eastAsia"/>
          <w:color w:val="000000"/>
          <w:sz w:val="32"/>
          <w:szCs w:val="32"/>
        </w:rPr>
        <w:lastRenderedPageBreak/>
        <w:t>第四章</w:t>
      </w:r>
      <w:r w:rsidRPr="0090030E">
        <w:rPr>
          <w:rFonts w:eastAsia="黑体" w:hint="eastAsia"/>
          <w:color w:val="000000"/>
          <w:sz w:val="32"/>
          <w:szCs w:val="32"/>
        </w:rPr>
        <w:t xml:space="preserve"> </w:t>
      </w:r>
      <w:r w:rsidRPr="0090030E">
        <w:rPr>
          <w:rFonts w:eastAsia="黑体" w:hint="eastAsia"/>
          <w:color w:val="000000"/>
          <w:sz w:val="32"/>
          <w:szCs w:val="32"/>
        </w:rPr>
        <w:t>合同管理</w:t>
      </w:r>
    </w:p>
    <w:p w:rsidR="0070267E" w:rsidRPr="0090030E" w:rsidRDefault="0070267E" w:rsidP="0090030E">
      <w:pPr>
        <w:spacing w:line="580" w:lineRule="exact"/>
        <w:ind w:firstLineChars="200" w:firstLine="616"/>
        <w:rPr>
          <w:rFonts w:eastAsia="仿宋"/>
          <w:color w:val="000000"/>
          <w:sz w:val="32"/>
          <w:szCs w:val="32"/>
        </w:rPr>
      </w:pPr>
      <w:r w:rsidRPr="0090030E">
        <w:rPr>
          <w:rFonts w:eastAsia="黑体" w:hint="eastAsia"/>
          <w:color w:val="000000"/>
          <w:sz w:val="32"/>
          <w:szCs w:val="32"/>
        </w:rPr>
        <w:t>第十七条</w:t>
      </w:r>
      <w:r w:rsidRPr="0090030E">
        <w:rPr>
          <w:rFonts w:eastAsia="黑体" w:hint="eastAsia"/>
          <w:color w:val="000000"/>
          <w:sz w:val="32"/>
          <w:szCs w:val="32"/>
        </w:rPr>
        <w:t xml:space="preserve">  </w:t>
      </w:r>
      <w:r w:rsidRPr="0090030E">
        <w:rPr>
          <w:rFonts w:eastAsia="仿宋" w:hint="eastAsia"/>
          <w:color w:val="000000"/>
          <w:sz w:val="32"/>
          <w:szCs w:val="32"/>
        </w:rPr>
        <w:t>项目应严格按照《北京电子科技学院合同签订及执行管理办法》实行合同管理，涉及的造价咨询等配套服务，均需纳入合同管理范围。</w:t>
      </w:r>
    </w:p>
    <w:p w:rsidR="0070267E" w:rsidRPr="0090030E" w:rsidRDefault="0070267E" w:rsidP="0090030E">
      <w:pPr>
        <w:spacing w:line="580" w:lineRule="exact"/>
        <w:ind w:firstLineChars="200" w:firstLine="616"/>
        <w:rPr>
          <w:rFonts w:eastAsia="仿宋"/>
          <w:color w:val="000000"/>
          <w:sz w:val="32"/>
          <w:szCs w:val="32"/>
        </w:rPr>
      </w:pPr>
      <w:r w:rsidRPr="0090030E">
        <w:rPr>
          <w:rFonts w:eastAsia="黑体" w:hint="eastAsia"/>
          <w:color w:val="000000"/>
          <w:sz w:val="32"/>
          <w:szCs w:val="32"/>
        </w:rPr>
        <w:t>第十八条</w:t>
      </w:r>
      <w:r w:rsidRPr="0090030E">
        <w:rPr>
          <w:rFonts w:eastAsia="黑体" w:hint="eastAsia"/>
          <w:color w:val="000000"/>
          <w:sz w:val="32"/>
          <w:szCs w:val="32"/>
        </w:rPr>
        <w:t xml:space="preserve">  </w:t>
      </w:r>
      <w:r w:rsidRPr="0090030E">
        <w:rPr>
          <w:rFonts w:eastAsia="仿宋" w:hint="eastAsia"/>
          <w:color w:val="000000"/>
          <w:sz w:val="32"/>
          <w:szCs w:val="32"/>
        </w:rPr>
        <w:t>项目建设牵头部门依据采购文件草拟并初审合同文本，经学院法律顾问合法合</w:t>
      </w:r>
      <w:proofErr w:type="gramStart"/>
      <w:r w:rsidRPr="0090030E">
        <w:rPr>
          <w:rFonts w:eastAsia="仿宋" w:hint="eastAsia"/>
          <w:color w:val="000000"/>
          <w:sz w:val="32"/>
          <w:szCs w:val="32"/>
        </w:rPr>
        <w:t>规</w:t>
      </w:r>
      <w:proofErr w:type="gramEnd"/>
      <w:r w:rsidRPr="0090030E">
        <w:rPr>
          <w:rFonts w:eastAsia="仿宋" w:hint="eastAsia"/>
          <w:color w:val="000000"/>
          <w:sz w:val="32"/>
          <w:szCs w:val="32"/>
        </w:rPr>
        <w:t>审核后，连同立项依据、采购过程文件等报院领导审批，获得批准及授权后办理合同签订手续。</w:t>
      </w:r>
    </w:p>
    <w:p w:rsidR="0070267E" w:rsidRPr="0090030E" w:rsidRDefault="0070267E" w:rsidP="0090030E">
      <w:pPr>
        <w:spacing w:line="580" w:lineRule="exact"/>
        <w:ind w:firstLineChars="200" w:firstLine="616"/>
        <w:rPr>
          <w:rFonts w:eastAsia="仿宋"/>
          <w:color w:val="000000"/>
          <w:sz w:val="32"/>
          <w:szCs w:val="32"/>
        </w:rPr>
      </w:pPr>
      <w:r w:rsidRPr="0090030E">
        <w:rPr>
          <w:rFonts w:eastAsia="黑体" w:hint="eastAsia"/>
          <w:color w:val="000000"/>
          <w:sz w:val="32"/>
          <w:szCs w:val="32"/>
        </w:rPr>
        <w:t>第十九条</w:t>
      </w:r>
      <w:r w:rsidRPr="0090030E">
        <w:rPr>
          <w:rFonts w:eastAsia="黑体" w:hint="eastAsia"/>
          <w:color w:val="000000"/>
          <w:sz w:val="32"/>
          <w:szCs w:val="32"/>
        </w:rPr>
        <w:t xml:space="preserve">  </w:t>
      </w:r>
      <w:r w:rsidRPr="0090030E">
        <w:rPr>
          <w:rFonts w:eastAsia="仿宋" w:hint="eastAsia"/>
          <w:color w:val="000000"/>
          <w:sz w:val="32"/>
          <w:szCs w:val="32"/>
        </w:rPr>
        <w:t>项目建设牵头部门应严格按照合同条款和财务管理规定办理付款手续，并提供与合同支付条款相符的支撑材料作为付款依据。设置监理的项目，在付款前应由监理进行付款审核。</w:t>
      </w:r>
      <w:proofErr w:type="gramStart"/>
      <w:r w:rsidRPr="0090030E">
        <w:rPr>
          <w:rFonts w:eastAsia="仿宋" w:hint="eastAsia"/>
          <w:color w:val="000000"/>
          <w:sz w:val="32"/>
          <w:szCs w:val="32"/>
        </w:rPr>
        <w:t>遇未按</w:t>
      </w:r>
      <w:proofErr w:type="gramEnd"/>
      <w:r w:rsidRPr="0090030E">
        <w:rPr>
          <w:rFonts w:eastAsia="仿宋" w:hint="eastAsia"/>
          <w:color w:val="000000"/>
          <w:sz w:val="32"/>
          <w:szCs w:val="32"/>
        </w:rPr>
        <w:t>合同履约或验收未通过等情形，应拒绝付款，并按合同条款规定追究对方违约责任。</w:t>
      </w:r>
    </w:p>
    <w:p w:rsidR="0070267E" w:rsidRPr="0090030E" w:rsidRDefault="0070267E" w:rsidP="0090030E">
      <w:pPr>
        <w:spacing w:line="580" w:lineRule="exact"/>
        <w:ind w:firstLineChars="200" w:firstLine="616"/>
        <w:rPr>
          <w:rFonts w:eastAsia="仿宋"/>
          <w:sz w:val="32"/>
          <w:szCs w:val="32"/>
        </w:rPr>
      </w:pPr>
      <w:r w:rsidRPr="0090030E">
        <w:rPr>
          <w:rFonts w:eastAsia="黑体" w:hint="eastAsia"/>
          <w:color w:val="000000"/>
          <w:sz w:val="32"/>
          <w:szCs w:val="32"/>
        </w:rPr>
        <w:t>第二十条</w:t>
      </w:r>
      <w:r w:rsidRPr="0090030E">
        <w:rPr>
          <w:rFonts w:eastAsia="黑体" w:hint="eastAsia"/>
          <w:color w:val="000000"/>
          <w:sz w:val="32"/>
          <w:szCs w:val="32"/>
        </w:rPr>
        <w:t xml:space="preserve">  </w:t>
      </w:r>
      <w:r w:rsidRPr="0090030E">
        <w:rPr>
          <w:rFonts w:eastAsia="仿宋" w:hint="eastAsia"/>
          <w:sz w:val="32"/>
          <w:szCs w:val="32"/>
        </w:rPr>
        <w:t>因故无法继续履行合同时，</w:t>
      </w:r>
      <w:proofErr w:type="gramStart"/>
      <w:r w:rsidRPr="0090030E">
        <w:rPr>
          <w:rFonts w:eastAsia="仿宋" w:hint="eastAsia"/>
          <w:sz w:val="32"/>
          <w:szCs w:val="32"/>
        </w:rPr>
        <w:t>网信处</w:t>
      </w:r>
      <w:proofErr w:type="gramEnd"/>
      <w:r w:rsidRPr="0090030E">
        <w:rPr>
          <w:rFonts w:eastAsia="仿宋" w:hint="eastAsia"/>
          <w:sz w:val="32"/>
          <w:szCs w:val="32"/>
        </w:rPr>
        <w:t>及相关部门应及时向学院报告，并采取有效措施，切实维护学院合法利益。</w:t>
      </w:r>
    </w:p>
    <w:p w:rsidR="0070267E" w:rsidRPr="0090030E" w:rsidRDefault="0070267E" w:rsidP="0090030E">
      <w:pPr>
        <w:spacing w:beforeLines="50" w:before="190" w:line="580" w:lineRule="exact"/>
        <w:jc w:val="center"/>
        <w:rPr>
          <w:rFonts w:eastAsia="黑体"/>
          <w:color w:val="000000"/>
          <w:sz w:val="32"/>
          <w:szCs w:val="32"/>
        </w:rPr>
      </w:pPr>
      <w:r w:rsidRPr="0090030E">
        <w:rPr>
          <w:rFonts w:eastAsia="黑体" w:hint="eastAsia"/>
          <w:color w:val="000000"/>
          <w:sz w:val="32"/>
          <w:szCs w:val="32"/>
        </w:rPr>
        <w:t>第五章</w:t>
      </w:r>
      <w:r w:rsidRPr="0090030E">
        <w:rPr>
          <w:rFonts w:eastAsia="黑体" w:hint="eastAsia"/>
          <w:color w:val="000000"/>
          <w:sz w:val="32"/>
          <w:szCs w:val="32"/>
        </w:rPr>
        <w:t xml:space="preserve"> </w:t>
      </w:r>
      <w:r w:rsidRPr="0090030E">
        <w:rPr>
          <w:rFonts w:eastAsia="黑体" w:hint="eastAsia"/>
          <w:color w:val="000000"/>
          <w:sz w:val="32"/>
          <w:szCs w:val="32"/>
        </w:rPr>
        <w:t>项目施工管理</w:t>
      </w:r>
    </w:p>
    <w:p w:rsidR="0070267E" w:rsidRPr="0090030E" w:rsidRDefault="0070267E" w:rsidP="0090030E">
      <w:pPr>
        <w:spacing w:line="580" w:lineRule="exact"/>
        <w:ind w:firstLineChars="200" w:firstLine="616"/>
        <w:rPr>
          <w:rFonts w:eastAsia="仿宋"/>
          <w:color w:val="000000"/>
          <w:sz w:val="32"/>
          <w:szCs w:val="32"/>
        </w:rPr>
      </w:pPr>
      <w:r w:rsidRPr="0090030E">
        <w:rPr>
          <w:rFonts w:eastAsia="黑体" w:hint="eastAsia"/>
          <w:color w:val="000000"/>
          <w:sz w:val="32"/>
          <w:szCs w:val="32"/>
        </w:rPr>
        <w:t>第二十一条</w:t>
      </w:r>
      <w:r w:rsidRPr="0090030E">
        <w:rPr>
          <w:rFonts w:eastAsia="黑体" w:hint="eastAsia"/>
          <w:color w:val="000000"/>
          <w:sz w:val="32"/>
          <w:szCs w:val="32"/>
        </w:rPr>
        <w:t xml:space="preserve">  </w:t>
      </w:r>
      <w:r w:rsidRPr="0090030E">
        <w:rPr>
          <w:rFonts w:eastAsia="仿宋" w:hint="eastAsia"/>
          <w:color w:val="000000"/>
          <w:sz w:val="32"/>
          <w:szCs w:val="32"/>
        </w:rPr>
        <w:t>相关部门应当严格遵守监理、合同、质量和安全保密等规定，对项目全过程进行审查把关，确保按期、高质量完成项目建设。</w:t>
      </w:r>
    </w:p>
    <w:p w:rsidR="0070267E" w:rsidRPr="0090030E" w:rsidRDefault="0070267E" w:rsidP="0090030E">
      <w:pPr>
        <w:spacing w:line="580" w:lineRule="exact"/>
        <w:ind w:firstLineChars="200" w:firstLine="616"/>
        <w:rPr>
          <w:rFonts w:eastAsia="仿宋"/>
          <w:color w:val="000000"/>
          <w:sz w:val="32"/>
          <w:szCs w:val="32"/>
        </w:rPr>
      </w:pPr>
      <w:r w:rsidRPr="0090030E">
        <w:rPr>
          <w:rFonts w:eastAsia="黑体" w:hint="eastAsia"/>
          <w:color w:val="000000"/>
          <w:sz w:val="32"/>
          <w:szCs w:val="32"/>
        </w:rPr>
        <w:t>第二十二条</w:t>
      </w:r>
      <w:r w:rsidRPr="0090030E">
        <w:rPr>
          <w:rFonts w:eastAsia="黑体" w:hint="eastAsia"/>
          <w:color w:val="000000"/>
          <w:sz w:val="32"/>
          <w:szCs w:val="32"/>
        </w:rPr>
        <w:t xml:space="preserve">  </w:t>
      </w:r>
      <w:proofErr w:type="gramStart"/>
      <w:r w:rsidRPr="0090030E">
        <w:rPr>
          <w:rFonts w:eastAsia="仿宋" w:hint="eastAsia"/>
          <w:color w:val="000000"/>
          <w:sz w:val="32"/>
          <w:szCs w:val="32"/>
        </w:rPr>
        <w:t>网信处</w:t>
      </w:r>
      <w:proofErr w:type="gramEnd"/>
      <w:r w:rsidRPr="0090030E">
        <w:rPr>
          <w:rFonts w:eastAsia="仿宋" w:hint="eastAsia"/>
          <w:color w:val="000000"/>
          <w:sz w:val="32"/>
          <w:szCs w:val="32"/>
        </w:rPr>
        <w:t>适时组织需求部门和使用部门进行测试和试运行，并对项目进行完善。</w:t>
      </w:r>
    </w:p>
    <w:p w:rsidR="0070267E" w:rsidRPr="0090030E" w:rsidRDefault="0070267E" w:rsidP="0090030E">
      <w:pPr>
        <w:spacing w:line="580" w:lineRule="exact"/>
        <w:ind w:firstLineChars="200" w:firstLine="616"/>
        <w:rPr>
          <w:rFonts w:eastAsia="仿宋"/>
          <w:color w:val="000000"/>
          <w:sz w:val="32"/>
          <w:szCs w:val="32"/>
        </w:rPr>
      </w:pPr>
      <w:r w:rsidRPr="0090030E">
        <w:rPr>
          <w:rFonts w:eastAsia="黑体" w:hint="eastAsia"/>
          <w:color w:val="000000"/>
          <w:sz w:val="32"/>
          <w:szCs w:val="32"/>
        </w:rPr>
        <w:t>第二十三条</w:t>
      </w:r>
      <w:r w:rsidRPr="0090030E">
        <w:rPr>
          <w:rFonts w:eastAsia="黑体" w:hint="eastAsia"/>
          <w:color w:val="000000"/>
          <w:sz w:val="32"/>
          <w:szCs w:val="32"/>
        </w:rPr>
        <w:t xml:space="preserve">  </w:t>
      </w:r>
      <w:proofErr w:type="gramStart"/>
      <w:r w:rsidRPr="0090030E">
        <w:rPr>
          <w:rFonts w:eastAsia="仿宋" w:hint="eastAsia"/>
          <w:color w:val="000000"/>
          <w:sz w:val="32"/>
          <w:szCs w:val="32"/>
        </w:rPr>
        <w:t>网信处</w:t>
      </w:r>
      <w:proofErr w:type="gramEnd"/>
      <w:r w:rsidRPr="0090030E">
        <w:rPr>
          <w:rFonts w:eastAsia="仿宋" w:hint="eastAsia"/>
          <w:color w:val="000000"/>
          <w:sz w:val="32"/>
          <w:szCs w:val="32"/>
        </w:rPr>
        <w:t>按照相关规定开展安全保密测评，涉密信息系统开展分级保护测评，非涉密信息系统开展等级保护测评，涉</w:t>
      </w:r>
      <w:r w:rsidRPr="0090030E">
        <w:rPr>
          <w:rFonts w:eastAsia="仿宋" w:hint="eastAsia"/>
          <w:color w:val="000000"/>
          <w:sz w:val="32"/>
          <w:szCs w:val="32"/>
        </w:rPr>
        <w:lastRenderedPageBreak/>
        <w:t>及使用密码产品的信息系统还应开展密码测评。</w:t>
      </w:r>
    </w:p>
    <w:p w:rsidR="0070267E" w:rsidRPr="0090030E" w:rsidRDefault="0070267E" w:rsidP="0090030E">
      <w:pPr>
        <w:spacing w:line="580" w:lineRule="exact"/>
        <w:ind w:firstLineChars="200" w:firstLine="616"/>
        <w:rPr>
          <w:rFonts w:eastAsia="仿宋"/>
          <w:color w:val="000000"/>
          <w:sz w:val="32"/>
          <w:szCs w:val="32"/>
        </w:rPr>
      </w:pPr>
      <w:r w:rsidRPr="0090030E">
        <w:rPr>
          <w:rFonts w:eastAsia="黑体" w:hint="eastAsia"/>
          <w:color w:val="000000"/>
          <w:sz w:val="32"/>
          <w:szCs w:val="32"/>
        </w:rPr>
        <w:t>第二十四条</w:t>
      </w:r>
      <w:r w:rsidRPr="0090030E">
        <w:rPr>
          <w:rFonts w:eastAsia="黑体" w:hint="eastAsia"/>
          <w:color w:val="000000"/>
          <w:sz w:val="32"/>
          <w:szCs w:val="32"/>
        </w:rPr>
        <w:t xml:space="preserve">  </w:t>
      </w:r>
      <w:proofErr w:type="gramStart"/>
      <w:r w:rsidRPr="0090030E">
        <w:rPr>
          <w:rFonts w:eastAsia="仿宋" w:hint="eastAsia"/>
          <w:color w:val="000000"/>
          <w:sz w:val="32"/>
          <w:szCs w:val="32"/>
        </w:rPr>
        <w:t>网信处应当</w:t>
      </w:r>
      <w:proofErr w:type="gramEnd"/>
      <w:r w:rsidRPr="0090030E">
        <w:rPr>
          <w:rFonts w:eastAsia="仿宋" w:hint="eastAsia"/>
          <w:color w:val="000000"/>
          <w:sz w:val="32"/>
          <w:szCs w:val="32"/>
        </w:rPr>
        <w:t>按照实施方案和相关批复进行施工建设，确需对项目进行调整的，按照有关规定履行审批或者备案手续。</w:t>
      </w:r>
    </w:p>
    <w:p w:rsidR="0070267E" w:rsidRPr="0090030E" w:rsidRDefault="0070267E" w:rsidP="0090030E">
      <w:pPr>
        <w:spacing w:beforeLines="50" w:before="190" w:line="580" w:lineRule="exact"/>
        <w:jc w:val="center"/>
        <w:rPr>
          <w:rFonts w:eastAsia="黑体"/>
          <w:color w:val="000000"/>
          <w:sz w:val="32"/>
          <w:szCs w:val="32"/>
        </w:rPr>
      </w:pPr>
      <w:r w:rsidRPr="0090030E">
        <w:rPr>
          <w:rFonts w:eastAsia="黑体" w:hint="eastAsia"/>
          <w:color w:val="000000"/>
          <w:sz w:val="32"/>
          <w:szCs w:val="32"/>
        </w:rPr>
        <w:t>第六章</w:t>
      </w:r>
      <w:r w:rsidRPr="0090030E">
        <w:rPr>
          <w:rFonts w:eastAsia="黑体" w:hint="eastAsia"/>
          <w:color w:val="000000"/>
          <w:sz w:val="32"/>
          <w:szCs w:val="32"/>
        </w:rPr>
        <w:t xml:space="preserve"> </w:t>
      </w:r>
      <w:r w:rsidRPr="0090030E">
        <w:rPr>
          <w:rFonts w:eastAsia="黑体" w:hint="eastAsia"/>
          <w:color w:val="000000"/>
          <w:sz w:val="32"/>
          <w:szCs w:val="32"/>
        </w:rPr>
        <w:t>项目验收</w:t>
      </w:r>
    </w:p>
    <w:p w:rsidR="0070267E" w:rsidRPr="0090030E" w:rsidRDefault="0070267E" w:rsidP="0090030E">
      <w:pPr>
        <w:spacing w:line="580" w:lineRule="exact"/>
        <w:ind w:firstLineChars="200" w:firstLine="616"/>
        <w:rPr>
          <w:rFonts w:eastAsia="仿宋"/>
          <w:color w:val="000000"/>
          <w:sz w:val="32"/>
          <w:szCs w:val="32"/>
        </w:rPr>
      </w:pPr>
      <w:r w:rsidRPr="0090030E">
        <w:rPr>
          <w:rFonts w:eastAsia="黑体" w:hint="eastAsia"/>
          <w:color w:val="000000"/>
          <w:sz w:val="32"/>
          <w:szCs w:val="32"/>
        </w:rPr>
        <w:t>第二十五条</w:t>
      </w:r>
      <w:r w:rsidRPr="0090030E">
        <w:rPr>
          <w:rFonts w:eastAsia="黑体" w:hint="eastAsia"/>
          <w:color w:val="000000"/>
          <w:sz w:val="32"/>
          <w:szCs w:val="32"/>
        </w:rPr>
        <w:t xml:space="preserve">  </w:t>
      </w:r>
      <w:r w:rsidRPr="00695BE0">
        <w:rPr>
          <w:rFonts w:ascii="仿宋" w:eastAsia="仿宋" w:hAnsi="仿宋" w:hint="eastAsia"/>
          <w:color w:val="000000"/>
          <w:sz w:val="32"/>
          <w:szCs w:val="32"/>
        </w:rPr>
        <w:t>相关部门</w:t>
      </w:r>
      <w:r w:rsidRPr="00695BE0">
        <w:rPr>
          <w:rFonts w:ascii="仿宋" w:eastAsia="仿宋" w:hAnsi="仿宋" w:hint="eastAsia"/>
          <w:sz w:val="32"/>
          <w:szCs w:val="32"/>
        </w:rPr>
        <w:t>应严格执行国家、中办和学院有关审计、决算、验收等方面的规定，按照项目建设要求，结合实际情况开展项目审计、财务决算、项目</w:t>
      </w:r>
      <w:proofErr w:type="gramStart"/>
      <w:r w:rsidRPr="00695BE0">
        <w:rPr>
          <w:rFonts w:ascii="仿宋" w:eastAsia="仿宋" w:hAnsi="仿宋" w:hint="eastAsia"/>
          <w:sz w:val="32"/>
          <w:szCs w:val="32"/>
        </w:rPr>
        <w:t>报竣以及</w:t>
      </w:r>
      <w:proofErr w:type="gramEnd"/>
      <w:r w:rsidRPr="00695BE0">
        <w:rPr>
          <w:rFonts w:ascii="仿宋" w:eastAsia="仿宋" w:hAnsi="仿宋" w:hint="eastAsia"/>
          <w:sz w:val="32"/>
          <w:szCs w:val="32"/>
        </w:rPr>
        <w:t>项目验收等工作。</w:t>
      </w:r>
    </w:p>
    <w:p w:rsidR="0070267E" w:rsidRPr="0090030E" w:rsidRDefault="0070267E" w:rsidP="0090030E">
      <w:pPr>
        <w:spacing w:line="580" w:lineRule="exact"/>
        <w:ind w:firstLineChars="200" w:firstLine="616"/>
        <w:rPr>
          <w:rFonts w:eastAsia="仿宋"/>
          <w:color w:val="000000"/>
          <w:sz w:val="32"/>
          <w:szCs w:val="32"/>
        </w:rPr>
      </w:pPr>
      <w:r w:rsidRPr="0090030E">
        <w:rPr>
          <w:rFonts w:eastAsia="黑体" w:hint="eastAsia"/>
          <w:color w:val="000000"/>
          <w:sz w:val="32"/>
          <w:szCs w:val="32"/>
        </w:rPr>
        <w:t>第二十六条</w:t>
      </w:r>
      <w:r w:rsidRPr="0090030E">
        <w:rPr>
          <w:rFonts w:eastAsia="黑体" w:hint="eastAsia"/>
          <w:color w:val="000000"/>
          <w:sz w:val="32"/>
          <w:szCs w:val="32"/>
        </w:rPr>
        <w:t xml:space="preserve">  </w:t>
      </w:r>
      <w:proofErr w:type="gramStart"/>
      <w:r w:rsidRPr="0090030E">
        <w:rPr>
          <w:rFonts w:eastAsia="仿宋" w:hint="eastAsia"/>
          <w:color w:val="000000"/>
          <w:sz w:val="32"/>
          <w:szCs w:val="32"/>
        </w:rPr>
        <w:t>网信处</w:t>
      </w:r>
      <w:proofErr w:type="gramEnd"/>
      <w:r w:rsidRPr="0090030E">
        <w:rPr>
          <w:rFonts w:eastAsia="仿宋" w:hint="eastAsia"/>
          <w:color w:val="000000"/>
          <w:sz w:val="32"/>
          <w:szCs w:val="32"/>
        </w:rPr>
        <w:t>牵头组织需求部门、使用部门、项目监理及相关专家对项目进行验收。需由立项审批部门组织验收的，</w:t>
      </w:r>
      <w:proofErr w:type="gramStart"/>
      <w:r w:rsidRPr="0090030E">
        <w:rPr>
          <w:rFonts w:eastAsia="仿宋" w:hint="eastAsia"/>
          <w:color w:val="000000"/>
          <w:sz w:val="32"/>
          <w:szCs w:val="32"/>
        </w:rPr>
        <w:t>网信处应当</w:t>
      </w:r>
      <w:proofErr w:type="gramEnd"/>
      <w:r w:rsidRPr="0090030E">
        <w:rPr>
          <w:rFonts w:eastAsia="仿宋" w:hint="eastAsia"/>
          <w:color w:val="000000"/>
          <w:sz w:val="32"/>
          <w:szCs w:val="32"/>
        </w:rPr>
        <w:t>及时提交验收申请，并按照项目建设要求提交验收材料，不能按期申请验收的，应当向项目立项审批部门提出延期验收申请。</w:t>
      </w:r>
    </w:p>
    <w:p w:rsidR="0070267E" w:rsidRPr="0090030E" w:rsidRDefault="0070267E" w:rsidP="0090030E">
      <w:pPr>
        <w:spacing w:line="580" w:lineRule="exact"/>
        <w:ind w:firstLineChars="200" w:firstLine="616"/>
        <w:rPr>
          <w:rFonts w:eastAsia="仿宋"/>
          <w:color w:val="000000"/>
          <w:sz w:val="32"/>
          <w:szCs w:val="32"/>
        </w:rPr>
      </w:pPr>
      <w:r w:rsidRPr="0090030E">
        <w:rPr>
          <w:rFonts w:eastAsia="黑体" w:hint="eastAsia"/>
          <w:color w:val="000000"/>
          <w:sz w:val="32"/>
          <w:szCs w:val="32"/>
        </w:rPr>
        <w:t>第二十七条</w:t>
      </w:r>
      <w:r w:rsidRPr="0090030E">
        <w:rPr>
          <w:rFonts w:eastAsia="黑体" w:hint="eastAsia"/>
          <w:color w:val="000000"/>
          <w:sz w:val="32"/>
          <w:szCs w:val="32"/>
        </w:rPr>
        <w:t xml:space="preserve">  </w:t>
      </w:r>
      <w:r w:rsidRPr="0090030E">
        <w:rPr>
          <w:rFonts w:eastAsia="仿宋" w:hint="eastAsia"/>
          <w:color w:val="000000"/>
          <w:sz w:val="32"/>
          <w:szCs w:val="32"/>
        </w:rPr>
        <w:t>原则上具备以下条件方可组织项目验收：</w:t>
      </w:r>
    </w:p>
    <w:p w:rsidR="0070267E" w:rsidRPr="0090030E" w:rsidRDefault="0070267E" w:rsidP="0090030E">
      <w:pPr>
        <w:spacing w:line="580" w:lineRule="exact"/>
        <w:ind w:firstLineChars="200" w:firstLine="616"/>
        <w:rPr>
          <w:rFonts w:eastAsia="仿宋"/>
          <w:color w:val="000000"/>
          <w:sz w:val="32"/>
          <w:szCs w:val="32"/>
        </w:rPr>
      </w:pPr>
      <w:r w:rsidRPr="0090030E">
        <w:rPr>
          <w:rFonts w:eastAsia="仿宋" w:hint="eastAsia"/>
          <w:color w:val="000000"/>
          <w:sz w:val="32"/>
          <w:szCs w:val="32"/>
        </w:rPr>
        <w:t>（一）按照项目实施方案完成全部建设任务；</w:t>
      </w:r>
    </w:p>
    <w:p w:rsidR="0070267E" w:rsidRPr="0090030E" w:rsidRDefault="0070267E" w:rsidP="0090030E">
      <w:pPr>
        <w:spacing w:line="580" w:lineRule="exact"/>
        <w:ind w:firstLineChars="200" w:firstLine="616"/>
        <w:rPr>
          <w:rFonts w:eastAsia="仿宋"/>
          <w:color w:val="000000"/>
          <w:sz w:val="32"/>
          <w:szCs w:val="32"/>
        </w:rPr>
      </w:pPr>
      <w:r w:rsidRPr="0090030E">
        <w:rPr>
          <w:rFonts w:eastAsia="仿宋" w:hint="eastAsia"/>
          <w:color w:val="000000"/>
          <w:sz w:val="32"/>
          <w:szCs w:val="32"/>
        </w:rPr>
        <w:t>（二）完成试运行；</w:t>
      </w:r>
    </w:p>
    <w:p w:rsidR="0070267E" w:rsidRPr="0090030E" w:rsidRDefault="0070267E" w:rsidP="0090030E">
      <w:pPr>
        <w:spacing w:line="580" w:lineRule="exact"/>
        <w:ind w:firstLineChars="200" w:firstLine="616"/>
        <w:rPr>
          <w:rFonts w:eastAsia="仿宋"/>
          <w:color w:val="000000"/>
          <w:sz w:val="32"/>
          <w:szCs w:val="32"/>
        </w:rPr>
      </w:pPr>
      <w:r w:rsidRPr="0090030E">
        <w:rPr>
          <w:rFonts w:eastAsia="仿宋" w:hint="eastAsia"/>
          <w:color w:val="000000"/>
          <w:sz w:val="32"/>
          <w:szCs w:val="32"/>
        </w:rPr>
        <w:t>（三）重大项目应通过第三方技术测试机构或监理方组织的测试；</w:t>
      </w:r>
    </w:p>
    <w:p w:rsidR="0070267E" w:rsidRPr="0090030E" w:rsidRDefault="0070267E" w:rsidP="0090030E">
      <w:pPr>
        <w:spacing w:line="580" w:lineRule="exact"/>
        <w:ind w:firstLineChars="200" w:firstLine="616"/>
        <w:rPr>
          <w:rFonts w:eastAsia="仿宋"/>
          <w:color w:val="000000"/>
          <w:sz w:val="32"/>
          <w:szCs w:val="32"/>
        </w:rPr>
      </w:pPr>
      <w:r w:rsidRPr="0090030E">
        <w:rPr>
          <w:rFonts w:eastAsia="仿宋" w:hint="eastAsia"/>
          <w:color w:val="000000"/>
          <w:sz w:val="32"/>
          <w:szCs w:val="32"/>
        </w:rPr>
        <w:t>（四）按合同支出资金；</w:t>
      </w:r>
    </w:p>
    <w:p w:rsidR="0070267E" w:rsidRPr="0090030E" w:rsidRDefault="0070267E" w:rsidP="0090030E">
      <w:pPr>
        <w:spacing w:line="580" w:lineRule="exact"/>
        <w:ind w:firstLineChars="200" w:firstLine="616"/>
        <w:rPr>
          <w:rFonts w:eastAsia="仿宋"/>
          <w:color w:val="000000"/>
          <w:sz w:val="32"/>
          <w:szCs w:val="32"/>
        </w:rPr>
      </w:pPr>
      <w:r w:rsidRPr="0090030E">
        <w:rPr>
          <w:rFonts w:eastAsia="仿宋" w:hint="eastAsia"/>
          <w:color w:val="000000"/>
          <w:sz w:val="32"/>
          <w:szCs w:val="32"/>
        </w:rPr>
        <w:t>（五）文件资料齐全规范。</w:t>
      </w:r>
    </w:p>
    <w:p w:rsidR="0070267E" w:rsidRPr="0090030E" w:rsidRDefault="0070267E" w:rsidP="0090030E">
      <w:pPr>
        <w:spacing w:line="580" w:lineRule="exact"/>
        <w:ind w:firstLineChars="200" w:firstLine="616"/>
        <w:rPr>
          <w:rFonts w:eastAsia="仿宋"/>
          <w:color w:val="000000"/>
          <w:sz w:val="32"/>
          <w:szCs w:val="32"/>
        </w:rPr>
      </w:pPr>
      <w:r w:rsidRPr="0090030E">
        <w:rPr>
          <w:rFonts w:eastAsia="黑体" w:hint="eastAsia"/>
          <w:color w:val="000000"/>
          <w:sz w:val="32"/>
          <w:szCs w:val="32"/>
        </w:rPr>
        <w:t>第二十八条</w:t>
      </w:r>
      <w:r w:rsidRPr="0090030E">
        <w:rPr>
          <w:rFonts w:eastAsia="黑体" w:hint="eastAsia"/>
          <w:color w:val="000000"/>
          <w:sz w:val="32"/>
          <w:szCs w:val="32"/>
        </w:rPr>
        <w:t xml:space="preserve">  </w:t>
      </w:r>
      <w:proofErr w:type="gramStart"/>
      <w:r w:rsidRPr="0090030E">
        <w:rPr>
          <w:rFonts w:eastAsia="仿宋" w:hint="eastAsia"/>
          <w:color w:val="000000"/>
          <w:sz w:val="32"/>
          <w:szCs w:val="32"/>
        </w:rPr>
        <w:t>网信处</w:t>
      </w:r>
      <w:proofErr w:type="gramEnd"/>
      <w:r w:rsidRPr="0090030E">
        <w:rPr>
          <w:rFonts w:eastAsia="仿宋" w:hint="eastAsia"/>
          <w:color w:val="000000"/>
          <w:sz w:val="32"/>
          <w:szCs w:val="32"/>
        </w:rPr>
        <w:t>及时向学院报告验收情况，包括验收申请、专家意见、整改报告以及其它相关文档。</w:t>
      </w:r>
    </w:p>
    <w:p w:rsidR="0070267E" w:rsidRPr="0090030E" w:rsidRDefault="0090030E" w:rsidP="0090030E">
      <w:pPr>
        <w:spacing w:line="580" w:lineRule="exact"/>
        <w:ind w:firstLineChars="200" w:firstLine="616"/>
        <w:rPr>
          <w:rFonts w:eastAsia="仿宋"/>
          <w:color w:val="000000"/>
          <w:sz w:val="32"/>
          <w:szCs w:val="32"/>
        </w:rPr>
      </w:pPr>
      <w:r w:rsidRPr="0090030E">
        <w:rPr>
          <w:rFonts w:eastAsia="黑体" w:hint="eastAsia"/>
          <w:color w:val="000000"/>
          <w:sz w:val="32"/>
          <w:szCs w:val="32"/>
        </w:rPr>
        <w:t>第二十九条</w:t>
      </w:r>
      <w:r w:rsidRPr="0090030E">
        <w:rPr>
          <w:rFonts w:eastAsia="黑体" w:hint="eastAsia"/>
          <w:color w:val="000000"/>
          <w:sz w:val="32"/>
          <w:szCs w:val="32"/>
        </w:rPr>
        <w:t xml:space="preserve">  </w:t>
      </w:r>
      <w:r w:rsidR="0070267E" w:rsidRPr="0090030E">
        <w:rPr>
          <w:rFonts w:eastAsia="仿宋" w:hint="eastAsia"/>
          <w:color w:val="000000"/>
          <w:sz w:val="32"/>
          <w:szCs w:val="32"/>
        </w:rPr>
        <w:t>项目通过验收以后，相关部门应按规定进行项目</w:t>
      </w:r>
      <w:proofErr w:type="gramStart"/>
      <w:r w:rsidR="0070267E" w:rsidRPr="0090030E">
        <w:rPr>
          <w:rFonts w:eastAsia="仿宋" w:hint="eastAsia"/>
          <w:color w:val="000000"/>
          <w:sz w:val="32"/>
          <w:szCs w:val="32"/>
        </w:rPr>
        <w:lastRenderedPageBreak/>
        <w:t>资产转固工作</w:t>
      </w:r>
      <w:proofErr w:type="gramEnd"/>
      <w:r w:rsidR="0070267E" w:rsidRPr="0090030E">
        <w:rPr>
          <w:rFonts w:eastAsia="仿宋" w:hint="eastAsia"/>
          <w:color w:val="000000"/>
          <w:sz w:val="32"/>
          <w:szCs w:val="32"/>
        </w:rPr>
        <w:t>，同时按照有关规定妥善处置因项目建设替换下来的固定资产。</w:t>
      </w:r>
    </w:p>
    <w:p w:rsidR="0070267E" w:rsidRPr="0090030E" w:rsidRDefault="0070267E" w:rsidP="0090030E">
      <w:pPr>
        <w:spacing w:beforeLines="50" w:before="190" w:line="580" w:lineRule="exact"/>
        <w:jc w:val="center"/>
        <w:rPr>
          <w:rFonts w:eastAsia="黑体"/>
          <w:color w:val="000000"/>
          <w:sz w:val="32"/>
          <w:szCs w:val="32"/>
        </w:rPr>
      </w:pPr>
      <w:r w:rsidRPr="0090030E">
        <w:rPr>
          <w:rFonts w:eastAsia="黑体" w:hint="eastAsia"/>
          <w:color w:val="000000"/>
          <w:sz w:val="32"/>
          <w:szCs w:val="32"/>
        </w:rPr>
        <w:t>第七章</w:t>
      </w:r>
      <w:r w:rsidRPr="0090030E">
        <w:rPr>
          <w:rFonts w:eastAsia="黑体" w:hint="eastAsia"/>
          <w:color w:val="000000"/>
          <w:sz w:val="32"/>
          <w:szCs w:val="32"/>
        </w:rPr>
        <w:t xml:space="preserve"> </w:t>
      </w:r>
      <w:r w:rsidRPr="0090030E">
        <w:rPr>
          <w:rFonts w:eastAsia="黑体" w:hint="eastAsia"/>
          <w:color w:val="000000"/>
          <w:sz w:val="32"/>
          <w:szCs w:val="32"/>
        </w:rPr>
        <w:t>项目交付</w:t>
      </w:r>
    </w:p>
    <w:p w:rsidR="0090030E" w:rsidRPr="0090030E" w:rsidRDefault="0090030E" w:rsidP="0090030E">
      <w:pPr>
        <w:spacing w:line="580" w:lineRule="exact"/>
        <w:ind w:firstLineChars="200" w:firstLine="616"/>
        <w:rPr>
          <w:rFonts w:eastAsia="仿宋"/>
          <w:color w:val="000000"/>
          <w:sz w:val="32"/>
          <w:szCs w:val="32"/>
        </w:rPr>
      </w:pPr>
      <w:r w:rsidRPr="0090030E">
        <w:rPr>
          <w:rFonts w:eastAsia="黑体" w:hint="eastAsia"/>
          <w:color w:val="000000"/>
          <w:sz w:val="32"/>
          <w:szCs w:val="32"/>
        </w:rPr>
        <w:t>第三十条</w:t>
      </w:r>
      <w:r w:rsidRPr="0090030E">
        <w:rPr>
          <w:rFonts w:eastAsia="黑体" w:hint="eastAsia"/>
          <w:color w:val="000000"/>
          <w:sz w:val="32"/>
          <w:szCs w:val="32"/>
        </w:rPr>
        <w:t xml:space="preserve">  </w:t>
      </w:r>
      <w:r w:rsidR="0070267E" w:rsidRPr="0090030E">
        <w:rPr>
          <w:rFonts w:eastAsia="仿宋" w:hint="eastAsia"/>
          <w:color w:val="000000"/>
          <w:sz w:val="32"/>
          <w:szCs w:val="32"/>
        </w:rPr>
        <w:t>项目通过验收以后，</w:t>
      </w:r>
      <w:proofErr w:type="gramStart"/>
      <w:r w:rsidR="0070267E" w:rsidRPr="0090030E">
        <w:rPr>
          <w:rFonts w:eastAsia="仿宋" w:hint="eastAsia"/>
          <w:color w:val="000000"/>
          <w:sz w:val="32"/>
          <w:szCs w:val="32"/>
        </w:rPr>
        <w:t>网信处</w:t>
      </w:r>
      <w:proofErr w:type="gramEnd"/>
      <w:r w:rsidR="0070267E" w:rsidRPr="0090030E">
        <w:rPr>
          <w:rFonts w:eastAsia="仿宋" w:hint="eastAsia"/>
          <w:color w:val="000000"/>
          <w:sz w:val="32"/>
          <w:szCs w:val="32"/>
        </w:rPr>
        <w:t>会同需求部门和使用部门在一个月内进行项目交付工作，包括对用户进行培训，向需求部门和使用部门移交软硬件产品、文档以及账号、密码等资料。</w:t>
      </w:r>
    </w:p>
    <w:p w:rsidR="0070267E" w:rsidRPr="0090030E" w:rsidRDefault="0090030E" w:rsidP="0090030E">
      <w:pPr>
        <w:spacing w:line="580" w:lineRule="exact"/>
        <w:ind w:firstLineChars="200" w:firstLine="616"/>
        <w:rPr>
          <w:rFonts w:eastAsia="仿宋"/>
          <w:color w:val="000000"/>
          <w:sz w:val="32"/>
          <w:szCs w:val="32"/>
        </w:rPr>
      </w:pPr>
      <w:r w:rsidRPr="0090030E">
        <w:rPr>
          <w:rFonts w:eastAsia="黑体" w:hint="eastAsia"/>
          <w:color w:val="000000"/>
          <w:sz w:val="32"/>
          <w:szCs w:val="32"/>
        </w:rPr>
        <w:t>第三十一条</w:t>
      </w:r>
      <w:r w:rsidRPr="0090030E">
        <w:rPr>
          <w:rFonts w:eastAsia="黑体" w:hint="eastAsia"/>
          <w:color w:val="000000"/>
          <w:sz w:val="32"/>
          <w:szCs w:val="32"/>
        </w:rPr>
        <w:t xml:space="preserve">  </w:t>
      </w:r>
      <w:r w:rsidR="0070267E" w:rsidRPr="0090030E">
        <w:rPr>
          <w:rFonts w:eastAsia="仿宋" w:hint="eastAsia"/>
          <w:color w:val="000000"/>
          <w:sz w:val="32"/>
          <w:szCs w:val="32"/>
        </w:rPr>
        <w:t>需求部门和使用部门应积极</w:t>
      </w:r>
      <w:proofErr w:type="gramStart"/>
      <w:r w:rsidR="0070267E" w:rsidRPr="0090030E">
        <w:rPr>
          <w:rFonts w:eastAsia="仿宋" w:hint="eastAsia"/>
          <w:color w:val="000000"/>
          <w:sz w:val="32"/>
          <w:szCs w:val="32"/>
        </w:rPr>
        <w:t>配合网信处</w:t>
      </w:r>
      <w:proofErr w:type="gramEnd"/>
      <w:r w:rsidR="0070267E" w:rsidRPr="0090030E">
        <w:rPr>
          <w:rFonts w:eastAsia="仿宋" w:hint="eastAsia"/>
          <w:color w:val="000000"/>
          <w:sz w:val="32"/>
          <w:szCs w:val="32"/>
        </w:rPr>
        <w:t>做好项目交付工作，交付完成后独立承担项目所建信息系统、设备设施的日常使用和管理工作。</w:t>
      </w:r>
    </w:p>
    <w:p w:rsidR="0070267E" w:rsidRPr="0090030E" w:rsidRDefault="0070267E" w:rsidP="0090030E">
      <w:pPr>
        <w:spacing w:beforeLines="50" w:before="190" w:line="580" w:lineRule="exact"/>
        <w:jc w:val="center"/>
        <w:rPr>
          <w:rFonts w:eastAsia="黑体"/>
          <w:color w:val="000000"/>
          <w:sz w:val="32"/>
          <w:szCs w:val="32"/>
        </w:rPr>
      </w:pPr>
      <w:r w:rsidRPr="0090030E">
        <w:rPr>
          <w:rFonts w:eastAsia="黑体" w:hint="eastAsia"/>
          <w:color w:val="000000"/>
          <w:sz w:val="32"/>
          <w:szCs w:val="32"/>
        </w:rPr>
        <w:t>第八章</w:t>
      </w:r>
      <w:r w:rsidRPr="0090030E">
        <w:rPr>
          <w:rFonts w:eastAsia="黑体" w:hint="eastAsia"/>
          <w:color w:val="000000"/>
          <w:sz w:val="32"/>
          <w:szCs w:val="32"/>
        </w:rPr>
        <w:t xml:space="preserve"> </w:t>
      </w:r>
      <w:r w:rsidRPr="0090030E">
        <w:rPr>
          <w:rFonts w:eastAsia="黑体" w:hint="eastAsia"/>
          <w:color w:val="000000"/>
          <w:sz w:val="32"/>
          <w:szCs w:val="32"/>
        </w:rPr>
        <w:t>项目档案管理</w:t>
      </w:r>
    </w:p>
    <w:p w:rsidR="0090030E" w:rsidRPr="0090030E" w:rsidRDefault="0090030E" w:rsidP="0090030E">
      <w:pPr>
        <w:spacing w:line="580" w:lineRule="exact"/>
        <w:ind w:firstLineChars="200" w:firstLine="616"/>
        <w:rPr>
          <w:rFonts w:eastAsia="仿宋"/>
          <w:sz w:val="32"/>
          <w:szCs w:val="32"/>
        </w:rPr>
      </w:pPr>
      <w:r w:rsidRPr="0090030E">
        <w:rPr>
          <w:rFonts w:eastAsia="黑体" w:hint="eastAsia"/>
          <w:color w:val="000000"/>
          <w:sz w:val="32"/>
          <w:szCs w:val="32"/>
        </w:rPr>
        <w:t>第三十二条</w:t>
      </w:r>
      <w:r w:rsidRPr="0090030E">
        <w:rPr>
          <w:rFonts w:eastAsia="黑体" w:hint="eastAsia"/>
          <w:color w:val="000000"/>
          <w:sz w:val="32"/>
          <w:szCs w:val="32"/>
        </w:rPr>
        <w:t xml:space="preserve">  </w:t>
      </w:r>
      <w:r w:rsidR="0070267E" w:rsidRPr="0090030E">
        <w:rPr>
          <w:rFonts w:eastAsia="仿宋" w:hint="eastAsia"/>
          <w:sz w:val="32"/>
          <w:szCs w:val="32"/>
        </w:rPr>
        <w:t>相关部门按照学院有关档案管理规定，做好项目文件材料的收集、整理、归档工作，项目验收后及时移交图书馆（档案馆）。</w:t>
      </w:r>
    </w:p>
    <w:p w:rsidR="0090030E" w:rsidRPr="0090030E" w:rsidRDefault="0090030E" w:rsidP="0090030E">
      <w:pPr>
        <w:spacing w:line="580" w:lineRule="exact"/>
        <w:ind w:firstLineChars="200" w:firstLine="616"/>
        <w:rPr>
          <w:rFonts w:eastAsia="仿宋"/>
          <w:sz w:val="32"/>
          <w:szCs w:val="32"/>
        </w:rPr>
      </w:pPr>
      <w:r w:rsidRPr="0090030E">
        <w:rPr>
          <w:rFonts w:eastAsia="黑体" w:hint="eastAsia"/>
          <w:color w:val="000000"/>
          <w:sz w:val="32"/>
          <w:szCs w:val="32"/>
        </w:rPr>
        <w:t>第三十三条</w:t>
      </w:r>
      <w:r w:rsidRPr="0090030E">
        <w:rPr>
          <w:rFonts w:eastAsia="黑体" w:hint="eastAsia"/>
          <w:color w:val="000000"/>
          <w:sz w:val="32"/>
          <w:szCs w:val="32"/>
        </w:rPr>
        <w:t xml:space="preserve">  </w:t>
      </w:r>
      <w:r w:rsidR="0070267E" w:rsidRPr="0090030E">
        <w:rPr>
          <w:rFonts w:eastAsia="仿宋" w:hint="eastAsia"/>
          <w:color w:val="000000"/>
          <w:sz w:val="32"/>
          <w:szCs w:val="32"/>
        </w:rPr>
        <w:t>项目档案应真实、全面地反映项目建设实施过程，且填写规范，电子文件应符合国家党政机关电子公文系列标准。</w:t>
      </w:r>
    </w:p>
    <w:p w:rsidR="0070267E" w:rsidRPr="0090030E" w:rsidRDefault="0090030E" w:rsidP="0090030E">
      <w:pPr>
        <w:spacing w:line="580" w:lineRule="exact"/>
        <w:ind w:firstLineChars="200" w:firstLine="616"/>
        <w:rPr>
          <w:rFonts w:eastAsia="仿宋"/>
          <w:sz w:val="32"/>
          <w:szCs w:val="32"/>
        </w:rPr>
      </w:pPr>
      <w:r w:rsidRPr="0090030E">
        <w:rPr>
          <w:rFonts w:eastAsia="黑体" w:hint="eastAsia"/>
          <w:color w:val="000000"/>
          <w:sz w:val="32"/>
          <w:szCs w:val="32"/>
        </w:rPr>
        <w:t>第三十四条</w:t>
      </w:r>
      <w:r w:rsidRPr="0090030E">
        <w:rPr>
          <w:rFonts w:eastAsia="黑体" w:hint="eastAsia"/>
          <w:color w:val="000000"/>
          <w:sz w:val="32"/>
          <w:szCs w:val="32"/>
        </w:rPr>
        <w:t xml:space="preserve">  </w:t>
      </w:r>
      <w:r w:rsidR="0070267E" w:rsidRPr="0090030E">
        <w:rPr>
          <w:rFonts w:eastAsia="仿宋" w:hint="eastAsia"/>
          <w:color w:val="000000"/>
          <w:sz w:val="32"/>
          <w:szCs w:val="32"/>
        </w:rPr>
        <w:t>重大项目应将档案验收作为项目验收的内容，未进行档案验收或者档案验收不合格的，不得通过项目验收。</w:t>
      </w:r>
    </w:p>
    <w:p w:rsidR="0070267E" w:rsidRPr="0090030E" w:rsidRDefault="0070267E" w:rsidP="0090030E">
      <w:pPr>
        <w:spacing w:beforeLines="50" w:before="190" w:line="580" w:lineRule="exact"/>
        <w:jc w:val="center"/>
        <w:rPr>
          <w:rFonts w:eastAsia="黑体"/>
          <w:color w:val="000000"/>
          <w:sz w:val="32"/>
          <w:szCs w:val="32"/>
        </w:rPr>
      </w:pPr>
      <w:r w:rsidRPr="0090030E">
        <w:rPr>
          <w:rFonts w:eastAsia="黑体" w:hint="eastAsia"/>
          <w:color w:val="000000"/>
          <w:sz w:val="32"/>
          <w:szCs w:val="32"/>
        </w:rPr>
        <w:t>第九章</w:t>
      </w:r>
      <w:r w:rsidRPr="0090030E">
        <w:rPr>
          <w:rFonts w:eastAsia="黑体" w:hint="eastAsia"/>
          <w:color w:val="000000"/>
          <w:sz w:val="32"/>
          <w:szCs w:val="32"/>
        </w:rPr>
        <w:t xml:space="preserve"> </w:t>
      </w:r>
      <w:r w:rsidRPr="0090030E">
        <w:rPr>
          <w:rFonts w:eastAsia="黑体" w:hint="eastAsia"/>
          <w:color w:val="000000"/>
          <w:sz w:val="32"/>
          <w:szCs w:val="32"/>
        </w:rPr>
        <w:t>项目安全保密</w:t>
      </w:r>
    </w:p>
    <w:p w:rsidR="0090030E" w:rsidRPr="0090030E" w:rsidRDefault="0090030E" w:rsidP="0090030E">
      <w:pPr>
        <w:spacing w:line="580" w:lineRule="exact"/>
        <w:ind w:firstLineChars="200" w:firstLine="616"/>
        <w:rPr>
          <w:rFonts w:eastAsia="仿宋"/>
          <w:color w:val="000000"/>
          <w:sz w:val="32"/>
          <w:szCs w:val="32"/>
        </w:rPr>
      </w:pPr>
      <w:r w:rsidRPr="0090030E">
        <w:rPr>
          <w:rFonts w:eastAsia="黑体" w:hint="eastAsia"/>
          <w:color w:val="000000"/>
          <w:sz w:val="32"/>
          <w:szCs w:val="32"/>
        </w:rPr>
        <w:t>第三十五条</w:t>
      </w:r>
      <w:r w:rsidRPr="0090030E">
        <w:rPr>
          <w:rFonts w:eastAsia="黑体" w:hint="eastAsia"/>
          <w:color w:val="000000"/>
          <w:sz w:val="32"/>
          <w:szCs w:val="32"/>
        </w:rPr>
        <w:t xml:space="preserve">  </w:t>
      </w:r>
      <w:r w:rsidR="0070267E" w:rsidRPr="0090030E">
        <w:rPr>
          <w:rFonts w:eastAsia="仿宋" w:hint="eastAsia"/>
          <w:color w:val="000000"/>
          <w:sz w:val="32"/>
          <w:szCs w:val="32"/>
        </w:rPr>
        <w:t>涉密项目应当严格遵守国家、中办以及学院网络安全、保密管理、密码管理等有关法律法规和标准规范。</w:t>
      </w:r>
    </w:p>
    <w:p w:rsidR="0090030E" w:rsidRPr="0090030E" w:rsidRDefault="0090030E" w:rsidP="0090030E">
      <w:pPr>
        <w:spacing w:line="580" w:lineRule="exact"/>
        <w:ind w:firstLineChars="200" w:firstLine="616"/>
        <w:rPr>
          <w:rFonts w:eastAsia="仿宋"/>
          <w:color w:val="000000"/>
          <w:sz w:val="32"/>
          <w:szCs w:val="32"/>
        </w:rPr>
      </w:pPr>
      <w:r w:rsidRPr="0090030E">
        <w:rPr>
          <w:rFonts w:eastAsia="黑体" w:hint="eastAsia"/>
          <w:color w:val="000000"/>
          <w:sz w:val="32"/>
          <w:szCs w:val="32"/>
        </w:rPr>
        <w:t>第三十六条</w:t>
      </w:r>
      <w:r w:rsidRPr="0090030E">
        <w:rPr>
          <w:rFonts w:eastAsia="黑体" w:hint="eastAsia"/>
          <w:color w:val="000000"/>
          <w:sz w:val="32"/>
          <w:szCs w:val="32"/>
        </w:rPr>
        <w:t xml:space="preserve">  </w:t>
      </w:r>
      <w:r w:rsidR="0070267E" w:rsidRPr="0090030E">
        <w:rPr>
          <w:rFonts w:eastAsia="仿宋" w:hint="eastAsia"/>
          <w:color w:val="000000"/>
          <w:sz w:val="32"/>
          <w:szCs w:val="32"/>
        </w:rPr>
        <w:t>涉密项目应当事先按规定办理定密手续，相应设</w:t>
      </w:r>
      <w:r w:rsidR="0070267E" w:rsidRPr="0090030E">
        <w:rPr>
          <w:rFonts w:eastAsia="仿宋" w:hint="eastAsia"/>
          <w:color w:val="000000"/>
          <w:sz w:val="32"/>
          <w:szCs w:val="32"/>
        </w:rPr>
        <w:lastRenderedPageBreak/>
        <w:t>备应按涉密资产进行管理。</w:t>
      </w:r>
    </w:p>
    <w:p w:rsidR="0090030E" w:rsidRPr="0090030E" w:rsidRDefault="0090030E" w:rsidP="0090030E">
      <w:pPr>
        <w:spacing w:line="580" w:lineRule="exact"/>
        <w:ind w:firstLineChars="200" w:firstLine="616"/>
        <w:rPr>
          <w:rFonts w:eastAsia="仿宋"/>
          <w:color w:val="000000"/>
          <w:sz w:val="32"/>
          <w:szCs w:val="32"/>
        </w:rPr>
      </w:pPr>
      <w:r w:rsidRPr="0090030E">
        <w:rPr>
          <w:rFonts w:eastAsia="黑体" w:hint="eastAsia"/>
          <w:color w:val="000000"/>
          <w:sz w:val="32"/>
          <w:szCs w:val="32"/>
        </w:rPr>
        <w:t>第三十七条</w:t>
      </w:r>
      <w:r w:rsidRPr="0090030E">
        <w:rPr>
          <w:rFonts w:eastAsia="黑体" w:hint="eastAsia"/>
          <w:color w:val="000000"/>
          <w:sz w:val="32"/>
          <w:szCs w:val="32"/>
        </w:rPr>
        <w:t xml:space="preserve">  </w:t>
      </w:r>
      <w:r w:rsidR="0070267E" w:rsidRPr="0090030E">
        <w:rPr>
          <w:rFonts w:eastAsia="仿宋" w:hint="eastAsia"/>
          <w:color w:val="000000"/>
          <w:sz w:val="32"/>
          <w:szCs w:val="32"/>
        </w:rPr>
        <w:t>涉密项目应当选择具有保密资质的承建单位和监理单位，并签订保密协议和保密承诺书。</w:t>
      </w:r>
    </w:p>
    <w:p w:rsidR="0090030E" w:rsidRPr="0090030E" w:rsidRDefault="0090030E" w:rsidP="0090030E">
      <w:pPr>
        <w:spacing w:line="580" w:lineRule="exact"/>
        <w:ind w:firstLineChars="200" w:firstLine="616"/>
        <w:rPr>
          <w:rFonts w:eastAsia="仿宋"/>
          <w:color w:val="000000"/>
          <w:sz w:val="32"/>
          <w:szCs w:val="32"/>
        </w:rPr>
      </w:pPr>
      <w:r w:rsidRPr="0090030E">
        <w:rPr>
          <w:rFonts w:eastAsia="黑体" w:hint="eastAsia"/>
          <w:color w:val="000000"/>
          <w:sz w:val="32"/>
          <w:szCs w:val="32"/>
        </w:rPr>
        <w:t>第三十八条</w:t>
      </w:r>
      <w:r w:rsidRPr="0090030E">
        <w:rPr>
          <w:rFonts w:eastAsia="黑体" w:hint="eastAsia"/>
          <w:color w:val="000000"/>
          <w:sz w:val="32"/>
          <w:szCs w:val="32"/>
        </w:rPr>
        <w:t xml:space="preserve">  </w:t>
      </w:r>
      <w:proofErr w:type="gramStart"/>
      <w:r w:rsidR="0070267E" w:rsidRPr="0090030E">
        <w:rPr>
          <w:rFonts w:eastAsia="仿宋" w:hint="eastAsia"/>
          <w:color w:val="000000"/>
          <w:sz w:val="32"/>
          <w:szCs w:val="32"/>
        </w:rPr>
        <w:t>网信处</w:t>
      </w:r>
      <w:proofErr w:type="gramEnd"/>
      <w:r w:rsidR="0070267E" w:rsidRPr="0090030E">
        <w:rPr>
          <w:rFonts w:eastAsia="仿宋" w:hint="eastAsia"/>
          <w:color w:val="000000"/>
          <w:sz w:val="32"/>
          <w:szCs w:val="32"/>
        </w:rPr>
        <w:t>与供应商、监理单位密切配合，加强涉密项目的人员管理、设备管理、场地管理以及施工过程管理。</w:t>
      </w:r>
    </w:p>
    <w:p w:rsidR="0070267E" w:rsidRPr="0090030E" w:rsidRDefault="0090030E" w:rsidP="0090030E">
      <w:pPr>
        <w:spacing w:line="580" w:lineRule="exact"/>
        <w:ind w:firstLineChars="200" w:firstLine="616"/>
        <w:rPr>
          <w:rFonts w:eastAsia="仿宋"/>
          <w:color w:val="000000"/>
          <w:sz w:val="32"/>
          <w:szCs w:val="32"/>
        </w:rPr>
      </w:pPr>
      <w:r w:rsidRPr="0090030E">
        <w:rPr>
          <w:rFonts w:eastAsia="黑体" w:hint="eastAsia"/>
          <w:color w:val="000000"/>
          <w:sz w:val="32"/>
          <w:szCs w:val="32"/>
        </w:rPr>
        <w:t>第三十九条</w:t>
      </w:r>
      <w:r w:rsidRPr="0090030E">
        <w:rPr>
          <w:rFonts w:eastAsia="黑体" w:hint="eastAsia"/>
          <w:color w:val="000000"/>
          <w:sz w:val="32"/>
          <w:szCs w:val="32"/>
        </w:rPr>
        <w:t xml:space="preserve">  </w:t>
      </w:r>
      <w:r w:rsidR="0070267E" w:rsidRPr="0090030E">
        <w:rPr>
          <w:rFonts w:eastAsia="仿宋" w:hint="eastAsia"/>
          <w:color w:val="000000"/>
          <w:sz w:val="32"/>
          <w:szCs w:val="32"/>
        </w:rPr>
        <w:t>在涉密项目实施过程中，</w:t>
      </w:r>
      <w:proofErr w:type="gramStart"/>
      <w:r w:rsidR="0070267E" w:rsidRPr="0090030E">
        <w:rPr>
          <w:rFonts w:eastAsia="仿宋" w:hint="eastAsia"/>
          <w:color w:val="000000"/>
          <w:sz w:val="32"/>
          <w:szCs w:val="32"/>
        </w:rPr>
        <w:t>网信处</w:t>
      </w:r>
      <w:proofErr w:type="gramEnd"/>
      <w:r w:rsidR="0070267E" w:rsidRPr="0090030E">
        <w:rPr>
          <w:rFonts w:eastAsia="仿宋" w:hint="eastAsia"/>
          <w:color w:val="000000"/>
          <w:sz w:val="32"/>
          <w:szCs w:val="32"/>
        </w:rPr>
        <w:t>配合保密管理部门进行保密检查，并及时进行整改。</w:t>
      </w:r>
    </w:p>
    <w:p w:rsidR="0070267E" w:rsidRPr="0090030E" w:rsidRDefault="0070267E" w:rsidP="0090030E">
      <w:pPr>
        <w:spacing w:beforeLines="50" w:before="190" w:line="580" w:lineRule="exact"/>
        <w:jc w:val="center"/>
        <w:rPr>
          <w:rFonts w:eastAsia="黑体"/>
          <w:color w:val="000000"/>
          <w:sz w:val="32"/>
          <w:szCs w:val="32"/>
        </w:rPr>
      </w:pPr>
      <w:r w:rsidRPr="0090030E">
        <w:rPr>
          <w:rFonts w:eastAsia="黑体" w:hint="eastAsia"/>
          <w:color w:val="000000"/>
          <w:sz w:val="32"/>
          <w:szCs w:val="32"/>
        </w:rPr>
        <w:t>第十章</w:t>
      </w:r>
      <w:r w:rsidR="0090030E">
        <w:rPr>
          <w:rFonts w:eastAsia="黑体" w:hint="eastAsia"/>
          <w:color w:val="000000"/>
          <w:sz w:val="32"/>
          <w:szCs w:val="32"/>
        </w:rPr>
        <w:t xml:space="preserve">  </w:t>
      </w:r>
      <w:r w:rsidRPr="0090030E">
        <w:rPr>
          <w:rFonts w:eastAsia="黑体" w:hint="eastAsia"/>
          <w:color w:val="000000"/>
          <w:sz w:val="32"/>
          <w:szCs w:val="32"/>
        </w:rPr>
        <w:t>附</w:t>
      </w:r>
      <w:r w:rsidR="0090030E">
        <w:rPr>
          <w:rFonts w:eastAsia="黑体" w:hint="eastAsia"/>
          <w:color w:val="000000"/>
          <w:sz w:val="32"/>
          <w:szCs w:val="32"/>
        </w:rPr>
        <w:t xml:space="preserve">  </w:t>
      </w:r>
      <w:r w:rsidRPr="0090030E">
        <w:rPr>
          <w:rFonts w:eastAsia="黑体" w:hint="eastAsia"/>
          <w:color w:val="000000"/>
          <w:sz w:val="32"/>
          <w:szCs w:val="32"/>
        </w:rPr>
        <w:t>则</w:t>
      </w:r>
    </w:p>
    <w:p w:rsidR="0090030E" w:rsidRPr="0090030E" w:rsidRDefault="0090030E" w:rsidP="0090030E">
      <w:pPr>
        <w:spacing w:line="580" w:lineRule="exact"/>
        <w:ind w:firstLineChars="200" w:firstLine="616"/>
        <w:rPr>
          <w:rFonts w:eastAsia="仿宋"/>
          <w:color w:val="000000"/>
          <w:sz w:val="32"/>
          <w:szCs w:val="32"/>
        </w:rPr>
      </w:pPr>
      <w:r w:rsidRPr="0090030E">
        <w:rPr>
          <w:rFonts w:eastAsia="黑体" w:hint="eastAsia"/>
          <w:color w:val="000000"/>
          <w:sz w:val="32"/>
          <w:szCs w:val="32"/>
        </w:rPr>
        <w:t>第四十条</w:t>
      </w:r>
      <w:r w:rsidRPr="0090030E">
        <w:rPr>
          <w:rFonts w:eastAsia="黑体" w:hint="eastAsia"/>
          <w:color w:val="000000"/>
          <w:sz w:val="32"/>
          <w:szCs w:val="32"/>
        </w:rPr>
        <w:t xml:space="preserve">  </w:t>
      </w:r>
      <w:r w:rsidR="0070267E" w:rsidRPr="0090030E">
        <w:rPr>
          <w:rFonts w:eastAsia="仿宋" w:hint="eastAsia"/>
          <w:color w:val="000000"/>
          <w:sz w:val="32"/>
          <w:szCs w:val="32"/>
        </w:rPr>
        <w:t>本办法</w:t>
      </w:r>
      <w:proofErr w:type="gramStart"/>
      <w:r w:rsidR="0070267E" w:rsidRPr="0090030E">
        <w:rPr>
          <w:rFonts w:eastAsia="仿宋" w:hint="eastAsia"/>
          <w:color w:val="000000"/>
          <w:sz w:val="32"/>
          <w:szCs w:val="32"/>
        </w:rPr>
        <w:t>由网信处</w:t>
      </w:r>
      <w:proofErr w:type="gramEnd"/>
      <w:r w:rsidR="0070267E" w:rsidRPr="0090030E">
        <w:rPr>
          <w:rFonts w:eastAsia="仿宋" w:hint="eastAsia"/>
          <w:color w:val="000000"/>
          <w:sz w:val="32"/>
          <w:szCs w:val="32"/>
        </w:rPr>
        <w:t>负责解释。</w:t>
      </w:r>
    </w:p>
    <w:p w:rsidR="0070267E" w:rsidRPr="0090030E" w:rsidRDefault="0090030E" w:rsidP="0090030E">
      <w:pPr>
        <w:spacing w:line="580" w:lineRule="exact"/>
        <w:ind w:firstLineChars="200" w:firstLine="616"/>
        <w:rPr>
          <w:rFonts w:eastAsia="仿宋"/>
          <w:color w:val="000000"/>
          <w:sz w:val="32"/>
          <w:szCs w:val="32"/>
        </w:rPr>
      </w:pPr>
      <w:r w:rsidRPr="0090030E">
        <w:rPr>
          <w:rFonts w:eastAsia="黑体" w:hint="eastAsia"/>
          <w:color w:val="000000"/>
          <w:sz w:val="32"/>
          <w:szCs w:val="32"/>
        </w:rPr>
        <w:t>第四十一条</w:t>
      </w:r>
      <w:r w:rsidRPr="0090030E">
        <w:rPr>
          <w:rFonts w:eastAsia="黑体" w:hint="eastAsia"/>
          <w:color w:val="000000"/>
          <w:sz w:val="32"/>
          <w:szCs w:val="32"/>
        </w:rPr>
        <w:t xml:space="preserve">  </w:t>
      </w:r>
      <w:r w:rsidR="0070267E" w:rsidRPr="0090030E">
        <w:rPr>
          <w:rFonts w:eastAsia="仿宋" w:hint="eastAsia"/>
          <w:color w:val="000000"/>
          <w:sz w:val="32"/>
          <w:szCs w:val="32"/>
        </w:rPr>
        <w:t>本办法自发布之日起施</w:t>
      </w:r>
      <w:bookmarkStart w:id="1" w:name="_GoBack"/>
      <w:bookmarkEnd w:id="1"/>
      <w:r w:rsidR="0070267E" w:rsidRPr="0090030E">
        <w:rPr>
          <w:rFonts w:eastAsia="仿宋" w:hint="eastAsia"/>
          <w:color w:val="000000"/>
          <w:sz w:val="32"/>
          <w:szCs w:val="32"/>
        </w:rPr>
        <w:t>行。</w:t>
      </w:r>
    </w:p>
    <w:p w:rsidR="003C3962" w:rsidRPr="0070267E" w:rsidRDefault="003C3962" w:rsidP="003C3962">
      <w:pPr>
        <w:shd w:val="clear" w:color="auto" w:fill="FFFFFF"/>
        <w:adjustRightInd w:val="0"/>
        <w:snapToGrid w:val="0"/>
        <w:spacing w:line="580" w:lineRule="exact"/>
        <w:ind w:firstLineChars="200" w:firstLine="616"/>
        <w:rPr>
          <w:rFonts w:eastAsia="仿宋"/>
          <w:bCs/>
          <w:sz w:val="32"/>
          <w:szCs w:val="32"/>
        </w:rPr>
      </w:pPr>
    </w:p>
    <w:p w:rsidR="003C3962" w:rsidRDefault="003C3962" w:rsidP="003C3962">
      <w:pPr>
        <w:shd w:val="clear" w:color="auto" w:fill="FFFFFF"/>
        <w:adjustRightInd w:val="0"/>
        <w:snapToGrid w:val="0"/>
        <w:spacing w:line="580" w:lineRule="exact"/>
        <w:ind w:firstLineChars="200" w:firstLine="616"/>
        <w:rPr>
          <w:rFonts w:eastAsia="仿宋"/>
          <w:bCs/>
          <w:sz w:val="32"/>
          <w:szCs w:val="32"/>
        </w:rPr>
      </w:pPr>
    </w:p>
    <w:p w:rsidR="003C3962" w:rsidRDefault="003C3962" w:rsidP="003C3962">
      <w:pPr>
        <w:shd w:val="clear" w:color="auto" w:fill="FFFFFF"/>
        <w:adjustRightInd w:val="0"/>
        <w:snapToGrid w:val="0"/>
        <w:spacing w:line="580" w:lineRule="exact"/>
        <w:ind w:firstLineChars="200" w:firstLine="616"/>
        <w:rPr>
          <w:rFonts w:eastAsia="仿宋"/>
          <w:bCs/>
          <w:sz w:val="32"/>
          <w:szCs w:val="32"/>
        </w:rPr>
        <w:sectPr w:rsidR="003C3962" w:rsidSect="00E439AD">
          <w:footerReference w:type="even" r:id="rId8"/>
          <w:footerReference w:type="default" r:id="rId9"/>
          <w:pgSz w:w="11906" w:h="16838" w:code="9"/>
          <w:pgMar w:top="2041" w:right="1531" w:bottom="1701" w:left="1531" w:header="851" w:footer="992" w:gutter="0"/>
          <w:cols w:space="425"/>
          <w:docGrid w:type="linesAndChars" w:linePitch="381" w:charSpace="-2458"/>
        </w:sectPr>
      </w:pPr>
    </w:p>
    <w:p w:rsidR="003C3962" w:rsidRDefault="003C3962" w:rsidP="003C3962">
      <w:pPr>
        <w:shd w:val="clear" w:color="auto" w:fill="FFFFFF"/>
        <w:adjustRightInd w:val="0"/>
        <w:snapToGrid w:val="0"/>
        <w:spacing w:line="580" w:lineRule="exact"/>
        <w:ind w:firstLineChars="200" w:firstLine="616"/>
        <w:rPr>
          <w:rFonts w:eastAsia="仿宋"/>
          <w:bCs/>
          <w:sz w:val="32"/>
          <w:szCs w:val="32"/>
        </w:rPr>
      </w:pPr>
    </w:p>
    <w:p w:rsidR="003C3962" w:rsidRDefault="003C3962" w:rsidP="003C3962">
      <w:pPr>
        <w:shd w:val="clear" w:color="auto" w:fill="FFFFFF"/>
        <w:adjustRightInd w:val="0"/>
        <w:snapToGrid w:val="0"/>
        <w:spacing w:line="580" w:lineRule="exact"/>
        <w:ind w:firstLineChars="200" w:firstLine="616"/>
        <w:rPr>
          <w:rFonts w:eastAsia="仿宋"/>
          <w:bCs/>
          <w:sz w:val="32"/>
          <w:szCs w:val="32"/>
        </w:rPr>
      </w:pPr>
    </w:p>
    <w:p w:rsidR="003C3962" w:rsidRDefault="003C3962" w:rsidP="003C3962">
      <w:pPr>
        <w:shd w:val="clear" w:color="auto" w:fill="FFFFFF"/>
        <w:adjustRightInd w:val="0"/>
        <w:snapToGrid w:val="0"/>
        <w:spacing w:line="580" w:lineRule="exact"/>
        <w:ind w:firstLineChars="200" w:firstLine="616"/>
        <w:rPr>
          <w:rFonts w:eastAsia="仿宋"/>
          <w:bCs/>
          <w:sz w:val="32"/>
          <w:szCs w:val="32"/>
        </w:rPr>
      </w:pPr>
    </w:p>
    <w:p w:rsidR="003C3962" w:rsidRDefault="003C3962" w:rsidP="003C3962">
      <w:pPr>
        <w:shd w:val="clear" w:color="auto" w:fill="FFFFFF"/>
        <w:adjustRightInd w:val="0"/>
        <w:snapToGrid w:val="0"/>
        <w:spacing w:line="580" w:lineRule="exact"/>
        <w:ind w:firstLineChars="200" w:firstLine="616"/>
        <w:rPr>
          <w:rFonts w:eastAsia="仿宋"/>
          <w:bCs/>
          <w:sz w:val="32"/>
          <w:szCs w:val="32"/>
        </w:rPr>
      </w:pPr>
    </w:p>
    <w:p w:rsidR="003C3962" w:rsidRDefault="003C3962" w:rsidP="003C3962">
      <w:pPr>
        <w:shd w:val="clear" w:color="auto" w:fill="FFFFFF"/>
        <w:adjustRightInd w:val="0"/>
        <w:snapToGrid w:val="0"/>
        <w:spacing w:line="580" w:lineRule="exact"/>
        <w:ind w:firstLineChars="200" w:firstLine="616"/>
        <w:rPr>
          <w:rFonts w:eastAsia="仿宋"/>
          <w:bCs/>
          <w:sz w:val="32"/>
          <w:szCs w:val="32"/>
        </w:rPr>
      </w:pPr>
    </w:p>
    <w:p w:rsidR="003C3962" w:rsidRDefault="003C3962" w:rsidP="003C3962">
      <w:pPr>
        <w:shd w:val="clear" w:color="auto" w:fill="FFFFFF"/>
        <w:adjustRightInd w:val="0"/>
        <w:snapToGrid w:val="0"/>
        <w:spacing w:line="580" w:lineRule="exact"/>
        <w:ind w:firstLineChars="200" w:firstLine="616"/>
        <w:rPr>
          <w:rFonts w:eastAsia="仿宋"/>
          <w:bCs/>
          <w:sz w:val="32"/>
          <w:szCs w:val="32"/>
        </w:rPr>
      </w:pPr>
    </w:p>
    <w:p w:rsidR="003C3962" w:rsidRDefault="003C3962" w:rsidP="003C3962">
      <w:pPr>
        <w:shd w:val="clear" w:color="auto" w:fill="FFFFFF"/>
        <w:adjustRightInd w:val="0"/>
        <w:snapToGrid w:val="0"/>
        <w:spacing w:line="580" w:lineRule="exact"/>
        <w:ind w:firstLineChars="200" w:firstLine="616"/>
        <w:rPr>
          <w:rFonts w:eastAsia="仿宋"/>
          <w:bCs/>
          <w:sz w:val="32"/>
          <w:szCs w:val="32"/>
        </w:rPr>
      </w:pPr>
    </w:p>
    <w:p w:rsidR="003C3962" w:rsidRDefault="003C3962" w:rsidP="003C3962">
      <w:pPr>
        <w:shd w:val="clear" w:color="auto" w:fill="FFFFFF"/>
        <w:adjustRightInd w:val="0"/>
        <w:snapToGrid w:val="0"/>
        <w:spacing w:line="580" w:lineRule="exact"/>
        <w:ind w:firstLineChars="200" w:firstLine="616"/>
        <w:rPr>
          <w:rFonts w:eastAsia="仿宋"/>
          <w:bCs/>
          <w:sz w:val="32"/>
          <w:szCs w:val="32"/>
        </w:rPr>
      </w:pPr>
    </w:p>
    <w:p w:rsidR="003C3962" w:rsidRDefault="003C3962" w:rsidP="003C3962">
      <w:pPr>
        <w:shd w:val="clear" w:color="auto" w:fill="FFFFFF"/>
        <w:adjustRightInd w:val="0"/>
        <w:snapToGrid w:val="0"/>
        <w:spacing w:line="580" w:lineRule="exact"/>
        <w:ind w:firstLineChars="200" w:firstLine="616"/>
        <w:rPr>
          <w:rFonts w:eastAsia="仿宋"/>
          <w:bCs/>
          <w:sz w:val="32"/>
          <w:szCs w:val="32"/>
        </w:rPr>
      </w:pPr>
    </w:p>
    <w:p w:rsidR="003C3962" w:rsidRDefault="003C3962" w:rsidP="003C3962">
      <w:pPr>
        <w:shd w:val="clear" w:color="auto" w:fill="FFFFFF"/>
        <w:adjustRightInd w:val="0"/>
        <w:snapToGrid w:val="0"/>
        <w:spacing w:line="580" w:lineRule="exact"/>
        <w:ind w:firstLineChars="200" w:firstLine="616"/>
        <w:rPr>
          <w:rFonts w:eastAsia="仿宋"/>
          <w:bCs/>
          <w:sz w:val="32"/>
          <w:szCs w:val="32"/>
        </w:rPr>
      </w:pPr>
    </w:p>
    <w:p w:rsidR="003C3962" w:rsidRDefault="003C3962" w:rsidP="0090030E">
      <w:pPr>
        <w:shd w:val="clear" w:color="auto" w:fill="FFFFFF"/>
        <w:adjustRightInd w:val="0"/>
        <w:snapToGrid w:val="0"/>
        <w:spacing w:line="580" w:lineRule="exact"/>
        <w:rPr>
          <w:rFonts w:eastAsia="仿宋"/>
          <w:bCs/>
          <w:sz w:val="32"/>
          <w:szCs w:val="32"/>
        </w:rPr>
      </w:pPr>
    </w:p>
    <w:p w:rsidR="003C3962" w:rsidRDefault="003C3962" w:rsidP="003C3962">
      <w:pPr>
        <w:shd w:val="clear" w:color="auto" w:fill="FFFFFF"/>
        <w:adjustRightInd w:val="0"/>
        <w:snapToGrid w:val="0"/>
        <w:spacing w:line="580" w:lineRule="exact"/>
        <w:ind w:firstLineChars="200" w:firstLine="616"/>
        <w:rPr>
          <w:rFonts w:eastAsia="仿宋"/>
          <w:bCs/>
          <w:sz w:val="32"/>
          <w:szCs w:val="32"/>
        </w:rPr>
      </w:pPr>
    </w:p>
    <w:p w:rsidR="003C3962" w:rsidRDefault="003C3962" w:rsidP="003C3962">
      <w:pPr>
        <w:shd w:val="clear" w:color="auto" w:fill="FFFFFF"/>
        <w:adjustRightInd w:val="0"/>
        <w:snapToGrid w:val="0"/>
        <w:spacing w:line="580" w:lineRule="exact"/>
        <w:ind w:firstLineChars="200" w:firstLine="616"/>
        <w:rPr>
          <w:rFonts w:eastAsia="仿宋"/>
          <w:bCs/>
          <w:sz w:val="32"/>
          <w:szCs w:val="32"/>
        </w:rPr>
      </w:pPr>
    </w:p>
    <w:p w:rsidR="003C3962" w:rsidRDefault="003C3962" w:rsidP="003C3962">
      <w:pPr>
        <w:shd w:val="clear" w:color="auto" w:fill="FFFFFF"/>
        <w:adjustRightInd w:val="0"/>
        <w:snapToGrid w:val="0"/>
        <w:spacing w:line="580" w:lineRule="exact"/>
        <w:ind w:firstLineChars="200" w:firstLine="616"/>
        <w:rPr>
          <w:rFonts w:eastAsia="仿宋"/>
          <w:bCs/>
          <w:sz w:val="32"/>
          <w:szCs w:val="32"/>
        </w:rPr>
      </w:pPr>
    </w:p>
    <w:p w:rsidR="003C3962" w:rsidRDefault="003C3962" w:rsidP="003C3962">
      <w:pPr>
        <w:shd w:val="clear" w:color="auto" w:fill="FFFFFF"/>
        <w:adjustRightInd w:val="0"/>
        <w:snapToGrid w:val="0"/>
        <w:spacing w:line="580" w:lineRule="exact"/>
        <w:ind w:firstLineChars="200" w:firstLine="616"/>
        <w:rPr>
          <w:rFonts w:eastAsia="仿宋"/>
          <w:bCs/>
          <w:sz w:val="32"/>
          <w:szCs w:val="32"/>
        </w:rPr>
      </w:pPr>
    </w:p>
    <w:p w:rsidR="003C3962" w:rsidRDefault="003C3962" w:rsidP="003C3962">
      <w:pPr>
        <w:shd w:val="clear" w:color="auto" w:fill="FFFFFF"/>
        <w:adjustRightInd w:val="0"/>
        <w:snapToGrid w:val="0"/>
        <w:spacing w:line="580" w:lineRule="exact"/>
        <w:ind w:firstLineChars="200" w:firstLine="616"/>
        <w:rPr>
          <w:rFonts w:eastAsia="仿宋"/>
          <w:bCs/>
          <w:sz w:val="32"/>
          <w:szCs w:val="32"/>
        </w:rPr>
      </w:pPr>
    </w:p>
    <w:p w:rsidR="003C3962" w:rsidRPr="003C3962" w:rsidRDefault="003C3962" w:rsidP="003C3962">
      <w:pPr>
        <w:shd w:val="clear" w:color="auto" w:fill="FFFFFF"/>
        <w:adjustRightInd w:val="0"/>
        <w:snapToGrid w:val="0"/>
        <w:spacing w:line="580" w:lineRule="exact"/>
        <w:ind w:firstLineChars="200" w:firstLine="536"/>
        <w:rPr>
          <w:rFonts w:eastAsiaTheme="minorEastAsia"/>
        </w:rPr>
      </w:pPr>
    </w:p>
    <w:p w:rsidR="0073781C" w:rsidRPr="003C3962" w:rsidRDefault="0073781C" w:rsidP="001A066E">
      <w:pPr>
        <w:pStyle w:val="af1"/>
        <w:widowControl w:val="0"/>
        <w:spacing w:before="0" w:beforeAutospacing="0" w:after="0" w:afterAutospacing="0" w:line="546" w:lineRule="exact"/>
        <w:ind w:firstLineChars="200" w:firstLine="616"/>
        <w:jc w:val="both"/>
        <w:rPr>
          <w:rFonts w:ascii="Times New Roman" w:eastAsia="仿宋" w:hAnsi="Times New Roman" w:cs="Times New Roman"/>
          <w:sz w:val="32"/>
          <w:szCs w:val="32"/>
        </w:rPr>
      </w:pPr>
    </w:p>
    <w:p w:rsidR="001A066E" w:rsidRPr="001A066E" w:rsidRDefault="001A066E" w:rsidP="001A066E">
      <w:pPr>
        <w:pStyle w:val="af1"/>
        <w:widowControl w:val="0"/>
        <w:spacing w:before="0" w:beforeAutospacing="0" w:after="0" w:afterAutospacing="0" w:line="40" w:lineRule="exact"/>
        <w:ind w:firstLineChars="200" w:firstLine="616"/>
        <w:jc w:val="both"/>
        <w:rPr>
          <w:rFonts w:ascii="Times New Roman" w:eastAsia="仿宋" w:hAnsi="Times New Roman" w:cs="Times New Roman"/>
          <w:sz w:val="32"/>
          <w:szCs w:val="32"/>
        </w:rPr>
      </w:pPr>
    </w:p>
    <w:tbl>
      <w:tblPr>
        <w:tblpPr w:topFromText="590" w:horzAnchor="margin" w:tblpXSpec="center" w:tblpYSpec="bottom"/>
        <w:tblOverlap w:val="never"/>
        <w:tblW w:w="8845" w:type="dxa"/>
        <w:tblBorders>
          <w:top w:val="single" w:sz="8" w:space="0" w:color="auto"/>
          <w:bottom w:val="single" w:sz="8" w:space="0" w:color="auto"/>
          <w:insideH w:val="single" w:sz="6" w:space="0" w:color="auto"/>
          <w:insideV w:val="single" w:sz="8" w:space="0" w:color="auto"/>
        </w:tblBorders>
        <w:tblLayout w:type="fixed"/>
        <w:tblCellMar>
          <w:left w:w="0" w:type="dxa"/>
          <w:right w:w="0" w:type="dxa"/>
        </w:tblCellMar>
        <w:tblLook w:val="0000" w:firstRow="0" w:lastRow="0" w:firstColumn="0" w:lastColumn="0" w:noHBand="0" w:noVBand="0"/>
      </w:tblPr>
      <w:tblGrid>
        <w:gridCol w:w="5670"/>
        <w:gridCol w:w="3175"/>
      </w:tblGrid>
      <w:tr w:rsidR="0073781C" w:rsidRPr="002A1251" w:rsidTr="008C49CB">
        <w:trPr>
          <w:trHeight w:val="590"/>
        </w:trPr>
        <w:tc>
          <w:tcPr>
            <w:tcW w:w="8845" w:type="dxa"/>
            <w:gridSpan w:val="2"/>
            <w:tcBorders>
              <w:bottom w:val="single" w:sz="6" w:space="0" w:color="auto"/>
            </w:tcBorders>
            <w:tcMar>
              <w:left w:w="0" w:type="dxa"/>
              <w:right w:w="0" w:type="dxa"/>
            </w:tcMar>
            <w:vAlign w:val="center"/>
          </w:tcPr>
          <w:p w:rsidR="0073781C" w:rsidRPr="002A1251" w:rsidRDefault="0073781C" w:rsidP="003C3962">
            <w:pPr>
              <w:spacing w:line="440" w:lineRule="exact"/>
              <w:ind w:firstLineChars="100" w:firstLine="268"/>
              <w:rPr>
                <w:rFonts w:eastAsia="仿宋"/>
                <w:szCs w:val="28"/>
              </w:rPr>
            </w:pPr>
            <w:r w:rsidRPr="002A1251">
              <w:rPr>
                <w:rFonts w:eastAsia="仿宋"/>
                <w:szCs w:val="28"/>
              </w:rPr>
              <w:t>分送</w:t>
            </w:r>
            <w:r>
              <w:rPr>
                <w:rFonts w:eastAsia="仿宋" w:hint="eastAsia"/>
                <w:szCs w:val="28"/>
              </w:rPr>
              <w:t>：院领导</w:t>
            </w:r>
            <w:r w:rsidRPr="002A1251">
              <w:rPr>
                <w:rFonts w:eastAsia="仿宋"/>
                <w:szCs w:val="28"/>
              </w:rPr>
              <w:t>，</w:t>
            </w:r>
            <w:r>
              <w:rPr>
                <w:rFonts w:eastAsia="仿宋" w:hint="eastAsia"/>
                <w:szCs w:val="28"/>
              </w:rPr>
              <w:t>各部门</w:t>
            </w:r>
            <w:r w:rsidRPr="002A1251">
              <w:rPr>
                <w:rFonts w:eastAsia="仿宋"/>
                <w:szCs w:val="28"/>
              </w:rPr>
              <w:t>。</w:t>
            </w:r>
          </w:p>
        </w:tc>
      </w:tr>
      <w:tr w:rsidR="0073781C" w:rsidRPr="002A1251" w:rsidTr="008C49CB">
        <w:trPr>
          <w:trHeight w:val="590"/>
        </w:trPr>
        <w:tc>
          <w:tcPr>
            <w:tcW w:w="5670" w:type="dxa"/>
            <w:tcBorders>
              <w:top w:val="single" w:sz="6" w:space="0" w:color="auto"/>
              <w:bottom w:val="single" w:sz="8" w:space="0" w:color="auto"/>
              <w:right w:val="nil"/>
            </w:tcBorders>
            <w:tcMar>
              <w:left w:w="0" w:type="dxa"/>
              <w:right w:w="0" w:type="dxa"/>
            </w:tcMar>
            <w:vAlign w:val="center"/>
          </w:tcPr>
          <w:p w:rsidR="0073781C" w:rsidRPr="002A1251" w:rsidRDefault="001A066E" w:rsidP="008C49CB">
            <w:pPr>
              <w:spacing w:line="460" w:lineRule="exact"/>
              <w:ind w:firstLineChars="100" w:firstLine="268"/>
              <w:rPr>
                <w:rFonts w:eastAsia="仿宋"/>
                <w:szCs w:val="28"/>
              </w:rPr>
            </w:pPr>
            <w:r>
              <w:rPr>
                <w:rFonts w:eastAsia="仿宋" w:hint="eastAsia"/>
                <w:szCs w:val="28"/>
              </w:rPr>
              <w:t>北京</w:t>
            </w:r>
            <w:r w:rsidR="0073781C" w:rsidRPr="002A1251">
              <w:rPr>
                <w:rFonts w:eastAsia="仿宋" w:hint="eastAsia"/>
                <w:szCs w:val="28"/>
              </w:rPr>
              <w:t>电子科技学院</w:t>
            </w:r>
            <w:r w:rsidR="0073781C">
              <w:rPr>
                <w:rFonts w:eastAsia="仿宋" w:hint="eastAsia"/>
                <w:szCs w:val="28"/>
              </w:rPr>
              <w:t>办公室</w:t>
            </w:r>
          </w:p>
        </w:tc>
        <w:tc>
          <w:tcPr>
            <w:tcW w:w="3175" w:type="dxa"/>
            <w:tcBorders>
              <w:top w:val="single" w:sz="6" w:space="0" w:color="auto"/>
              <w:left w:val="nil"/>
              <w:bottom w:val="single" w:sz="8" w:space="0" w:color="auto"/>
            </w:tcBorders>
            <w:vAlign w:val="center"/>
          </w:tcPr>
          <w:p w:rsidR="0073781C" w:rsidRPr="000054F6" w:rsidRDefault="0073781C" w:rsidP="0090030E">
            <w:pPr>
              <w:spacing w:line="460" w:lineRule="exact"/>
              <w:ind w:rightChars="100" w:right="268"/>
              <w:jc w:val="right"/>
              <w:rPr>
                <w:rFonts w:eastAsia="仿宋"/>
                <w:szCs w:val="28"/>
              </w:rPr>
            </w:pPr>
            <w:r>
              <w:rPr>
                <w:rFonts w:eastAsia="仿宋"/>
                <w:szCs w:val="28"/>
              </w:rPr>
              <w:t>20</w:t>
            </w:r>
            <w:r w:rsidR="001A066E">
              <w:rPr>
                <w:rFonts w:eastAsia="仿宋"/>
                <w:szCs w:val="28"/>
              </w:rPr>
              <w:t>20</w:t>
            </w:r>
            <w:r w:rsidRPr="002A1251">
              <w:rPr>
                <w:rFonts w:eastAsia="仿宋"/>
                <w:szCs w:val="28"/>
              </w:rPr>
              <w:t>年</w:t>
            </w:r>
            <w:r w:rsidR="003C3962">
              <w:rPr>
                <w:rFonts w:eastAsia="仿宋"/>
                <w:szCs w:val="28"/>
              </w:rPr>
              <w:t>10</w:t>
            </w:r>
            <w:r w:rsidRPr="002A1251">
              <w:rPr>
                <w:rFonts w:eastAsia="仿宋"/>
                <w:szCs w:val="28"/>
              </w:rPr>
              <w:t>月</w:t>
            </w:r>
            <w:r w:rsidR="0090030E">
              <w:rPr>
                <w:rFonts w:eastAsia="仿宋"/>
                <w:szCs w:val="28"/>
              </w:rPr>
              <w:t>30</w:t>
            </w:r>
            <w:r w:rsidRPr="002A1251">
              <w:rPr>
                <w:rFonts w:eastAsia="仿宋"/>
                <w:szCs w:val="28"/>
              </w:rPr>
              <w:t>日印发</w:t>
            </w:r>
          </w:p>
        </w:tc>
      </w:tr>
    </w:tbl>
    <w:p w:rsidR="0073781C" w:rsidRPr="003A2514" w:rsidRDefault="0073781C" w:rsidP="001A066E">
      <w:pPr>
        <w:spacing w:line="40" w:lineRule="exact"/>
        <w:rPr>
          <w:rFonts w:ascii="仿宋" w:eastAsia="仿宋" w:hAnsi="仿宋"/>
          <w:sz w:val="32"/>
          <w:szCs w:val="32"/>
        </w:rPr>
      </w:pPr>
    </w:p>
    <w:sectPr w:rsidR="0073781C" w:rsidRPr="003A2514" w:rsidSect="00E439AD">
      <w:footerReference w:type="even" r:id="rId10"/>
      <w:footerReference w:type="default" r:id="rId11"/>
      <w:pgSz w:w="11906" w:h="16838" w:code="9"/>
      <w:pgMar w:top="2041" w:right="1531" w:bottom="1701" w:left="1531" w:header="851" w:footer="992" w:gutter="0"/>
      <w:cols w:space="425"/>
      <w:docGrid w:type="linesAndChars" w:linePitch="381" w:charSpace="-245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D4799" w:rsidRDefault="009D4799">
      <w:r>
        <w:separator/>
      </w:r>
    </w:p>
  </w:endnote>
  <w:endnote w:type="continuationSeparator" w:id="0">
    <w:p w:rsidR="009D4799" w:rsidRDefault="009D47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ahoma">
    <w:charset w:val="00"/>
    <w:family w:val="swiss"/>
    <w:pitch w:val="variable"/>
    <w:sig w:usb0="E1002EFF" w:usb1="C000605B" w:usb2="00000029" w:usb3="00000000" w:csb0="000101FF" w:csb1="00000000"/>
  </w:font>
  <w:font w:name="FZXiaoBiaoSong-B05S">
    <w:altName w:val="Arial"/>
    <w:panose1 w:val="00000000000000000000"/>
    <w:charset w:val="00"/>
    <w:family w:val="swiss"/>
    <w:notTrueType/>
    <w:pitch w:val="default"/>
    <w:sig w:usb0="00000003" w:usb1="00000000" w:usb2="00000000" w:usb3="00000000" w:csb0="00000001" w:csb1="00000000"/>
  </w:font>
  <w:font w:name="等线">
    <w:altName w:val="DengXian"/>
    <w:panose1 w:val="02010600030101010101"/>
    <w:charset w:val="86"/>
    <w:family w:val="auto"/>
    <w:pitch w:val="variable"/>
    <w:sig w:usb0="A00002BF" w:usb1="38CF7CFA" w:usb2="00000016" w:usb3="00000000" w:csb0="0004000F" w:csb1="00000000"/>
  </w:font>
  <w:font w:name="长城大标宋体">
    <w:altName w:val="Arial Unicode MS"/>
    <w:charset w:val="86"/>
    <w:family w:val="modern"/>
    <w:pitch w:val="fixed"/>
    <w:sig w:usb0="00000000" w:usb1="080E0000" w:usb2="00000010" w:usb3="00000000" w:csb0="00040000" w:csb1="00000000"/>
  </w:font>
  <w:font w:name="方正美黑_GBK">
    <w:charset w:val="86"/>
    <w:family w:val="script"/>
    <w:pitch w:val="fixed"/>
    <w:sig w:usb0="00000001" w:usb1="080E0000" w:usb2="00000010" w:usb3="00000000" w:csb0="00040000" w:csb1="00000000"/>
  </w:font>
  <w:font w:name="仿宋_GB2312">
    <w:charset w:val="86"/>
    <w:family w:val="modern"/>
    <w:pitch w:val="fixed"/>
    <w:sig w:usb0="00000001" w:usb1="080E0000" w:usb2="00000010" w:usb3="00000000" w:csb0="00040000" w:csb1="00000000"/>
  </w:font>
  <w:font w:name="仿宋">
    <w:charset w:val="86"/>
    <w:family w:val="modern"/>
    <w:pitch w:val="fixed"/>
    <w:sig w:usb0="800002BF" w:usb1="38CF7CFA" w:usb2="00000016" w:usb3="00000000" w:csb0="00040001" w:csb1="00000000"/>
  </w:font>
  <w:font w:name="方正小标宋_GBK">
    <w:charset w:val="86"/>
    <w:family w:val="script"/>
    <w:pitch w:val="fixed"/>
    <w:sig w:usb0="00000001" w:usb1="080E0000" w:usb2="00000010" w:usb3="00000000" w:csb0="00040000" w:csb1="00000000"/>
  </w:font>
  <w:font w:name="楷体">
    <w:charset w:val="86"/>
    <w:family w:val="modern"/>
    <w:pitch w:val="fixed"/>
    <w:sig w:usb0="800002BF" w:usb1="38CF7CFA" w:usb2="00000016" w:usb3="00000000" w:csb0="00040001" w:csb1="00000000"/>
  </w:font>
  <w:font w:name="黑体">
    <w:altName w:val="SimHei"/>
    <w:panose1 w:val="02010600030101010101"/>
    <w:charset w:val="86"/>
    <w:family w:val="modern"/>
    <w:pitch w:val="fixed"/>
    <w:sig w:usb0="800002BF" w:usb1="38CF7CFA" w:usb2="00000016" w:usb3="00000000" w:csb0="00040001" w:csb1="00000000"/>
  </w:font>
  <w:font w:name="等线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94907846"/>
      <w:docPartObj>
        <w:docPartGallery w:val="Page Numbers (Bottom of Page)"/>
        <w:docPartUnique/>
      </w:docPartObj>
    </w:sdtPr>
    <w:sdtEndPr>
      <w:rPr>
        <w:rFonts w:ascii="宋体" w:hAnsi="宋体"/>
        <w:sz w:val="28"/>
        <w:szCs w:val="28"/>
      </w:rPr>
    </w:sdtEndPr>
    <w:sdtContent>
      <w:p w:rsidR="00097DB7" w:rsidRPr="00097DB7" w:rsidRDefault="00097DB7" w:rsidP="00097DB7">
        <w:pPr>
          <w:pStyle w:val="a3"/>
          <w:ind w:firstLineChars="100" w:firstLine="180"/>
          <w:rPr>
            <w:rFonts w:ascii="宋体" w:hAnsi="宋体"/>
            <w:sz w:val="28"/>
            <w:szCs w:val="28"/>
          </w:rPr>
        </w:pPr>
        <w:r w:rsidRPr="00097DB7">
          <w:rPr>
            <w:rFonts w:ascii="宋体" w:hAnsi="宋体"/>
            <w:sz w:val="28"/>
            <w:szCs w:val="28"/>
          </w:rPr>
          <w:t xml:space="preserve">— </w:t>
        </w:r>
        <w:r w:rsidRPr="00097DB7">
          <w:rPr>
            <w:rFonts w:ascii="宋体" w:hAnsi="宋体"/>
            <w:sz w:val="28"/>
            <w:szCs w:val="28"/>
          </w:rPr>
          <w:fldChar w:fldCharType="begin"/>
        </w:r>
        <w:r w:rsidRPr="00097DB7">
          <w:rPr>
            <w:rFonts w:ascii="宋体" w:hAnsi="宋体"/>
            <w:sz w:val="28"/>
            <w:szCs w:val="28"/>
          </w:rPr>
          <w:instrText>PAGE   \* MERGEFORMAT</w:instrText>
        </w:r>
        <w:r w:rsidRPr="00097DB7">
          <w:rPr>
            <w:rFonts w:ascii="宋体" w:hAnsi="宋体"/>
            <w:sz w:val="28"/>
            <w:szCs w:val="28"/>
          </w:rPr>
          <w:fldChar w:fldCharType="separate"/>
        </w:r>
        <w:r w:rsidR="00695BE0" w:rsidRPr="00695BE0">
          <w:rPr>
            <w:rFonts w:ascii="宋体" w:hAnsi="宋体"/>
            <w:noProof/>
            <w:sz w:val="28"/>
            <w:szCs w:val="28"/>
            <w:lang w:val="zh-CN"/>
          </w:rPr>
          <w:t>6</w:t>
        </w:r>
        <w:r w:rsidRPr="00097DB7">
          <w:rPr>
            <w:rFonts w:ascii="宋体" w:hAnsi="宋体"/>
            <w:sz w:val="28"/>
            <w:szCs w:val="28"/>
          </w:rPr>
          <w:fldChar w:fldCharType="end"/>
        </w:r>
        <w:r w:rsidRPr="00097DB7">
          <w:rPr>
            <w:rFonts w:ascii="宋体" w:hAnsi="宋体"/>
            <w:sz w:val="28"/>
            <w:szCs w:val="28"/>
          </w:rPr>
          <w:t xml:space="preserve"> —</w:t>
        </w:r>
      </w:p>
    </w:sdtContent>
  </w:sdt>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47223184"/>
      <w:docPartObj>
        <w:docPartGallery w:val="Page Numbers (Bottom of Page)"/>
        <w:docPartUnique/>
      </w:docPartObj>
    </w:sdtPr>
    <w:sdtEndPr>
      <w:rPr>
        <w:rFonts w:ascii="宋体" w:hAnsi="宋体"/>
        <w:sz w:val="28"/>
        <w:szCs w:val="28"/>
      </w:rPr>
    </w:sdtEndPr>
    <w:sdtContent>
      <w:p w:rsidR="00097DB7" w:rsidRPr="00097DB7" w:rsidRDefault="00097DB7" w:rsidP="00097DB7">
        <w:pPr>
          <w:pStyle w:val="a3"/>
          <w:ind w:right="180"/>
          <w:jc w:val="right"/>
          <w:rPr>
            <w:rFonts w:ascii="宋体" w:hAnsi="宋体"/>
            <w:sz w:val="28"/>
            <w:szCs w:val="28"/>
          </w:rPr>
        </w:pPr>
        <w:r w:rsidRPr="00097DB7">
          <w:rPr>
            <w:rFonts w:ascii="宋体" w:hAnsi="宋体"/>
            <w:sz w:val="28"/>
            <w:szCs w:val="28"/>
          </w:rPr>
          <w:t xml:space="preserve">— </w:t>
        </w:r>
        <w:r w:rsidRPr="00097DB7">
          <w:rPr>
            <w:rFonts w:ascii="宋体" w:hAnsi="宋体"/>
            <w:sz w:val="28"/>
            <w:szCs w:val="28"/>
          </w:rPr>
          <w:fldChar w:fldCharType="begin"/>
        </w:r>
        <w:r w:rsidRPr="00097DB7">
          <w:rPr>
            <w:rFonts w:ascii="宋体" w:hAnsi="宋体"/>
            <w:sz w:val="28"/>
            <w:szCs w:val="28"/>
          </w:rPr>
          <w:instrText>PAGE   \* MERGEFORMAT</w:instrText>
        </w:r>
        <w:r w:rsidRPr="00097DB7">
          <w:rPr>
            <w:rFonts w:ascii="宋体" w:hAnsi="宋体"/>
            <w:sz w:val="28"/>
            <w:szCs w:val="28"/>
          </w:rPr>
          <w:fldChar w:fldCharType="separate"/>
        </w:r>
        <w:r w:rsidR="00695BE0" w:rsidRPr="00695BE0">
          <w:rPr>
            <w:rFonts w:ascii="宋体" w:hAnsi="宋体"/>
            <w:noProof/>
            <w:sz w:val="28"/>
            <w:szCs w:val="28"/>
            <w:lang w:val="zh-CN"/>
          </w:rPr>
          <w:t>7</w:t>
        </w:r>
        <w:r w:rsidRPr="00097DB7">
          <w:rPr>
            <w:rFonts w:ascii="宋体" w:hAnsi="宋体"/>
            <w:sz w:val="28"/>
            <w:szCs w:val="28"/>
          </w:rPr>
          <w:fldChar w:fldCharType="end"/>
        </w:r>
        <w:r w:rsidRPr="00097DB7">
          <w:rPr>
            <w:rFonts w:ascii="宋体" w:hAnsi="宋体"/>
            <w:sz w:val="28"/>
            <w:szCs w:val="28"/>
          </w:rPr>
          <w:t xml:space="preserve"> —</w:t>
        </w:r>
      </w:p>
    </w:sdtContent>
  </w:sdt>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3962" w:rsidRPr="00097DB7" w:rsidRDefault="003C3962" w:rsidP="00097DB7">
    <w:pPr>
      <w:pStyle w:val="a3"/>
      <w:ind w:firstLineChars="100" w:firstLine="280"/>
      <w:rPr>
        <w:rFonts w:ascii="宋体" w:hAnsi="宋体"/>
        <w:sz w:val="28"/>
        <w:szCs w:val="28"/>
      </w:rPr>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3962" w:rsidRPr="00097DB7" w:rsidRDefault="003C3962" w:rsidP="00097DB7">
    <w:pPr>
      <w:pStyle w:val="a3"/>
      <w:ind w:right="180"/>
      <w:jc w:val="right"/>
      <w:rPr>
        <w:rFonts w:ascii="宋体" w:hAnsi="宋体"/>
        <w:sz w:val="28"/>
        <w:szCs w:val="28"/>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D4799" w:rsidRDefault="009D4799">
      <w:r>
        <w:separator/>
      </w:r>
    </w:p>
  </w:footnote>
  <w:footnote w:type="continuationSeparator" w:id="0">
    <w:p w:rsidR="009D4799" w:rsidRDefault="009D4799">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1C2179"/>
    <w:multiLevelType w:val="multilevel"/>
    <w:tmpl w:val="F1B2D8DC"/>
    <w:lvl w:ilvl="0">
      <w:start w:val="1"/>
      <w:numFmt w:val="japaneseCounting"/>
      <w:lvlText w:val="第%1条"/>
      <w:lvlJc w:val="left"/>
      <w:pPr>
        <w:ind w:left="1990" w:hanging="1470"/>
      </w:pPr>
      <w:rPr>
        <w:rFonts w:hint="default"/>
        <w:lang w:val="en-US"/>
      </w:rPr>
    </w:lvl>
    <w:lvl w:ilvl="1">
      <w:start w:val="1"/>
      <w:numFmt w:val="lowerLetter"/>
      <w:lvlText w:val="%2)"/>
      <w:lvlJc w:val="left"/>
      <w:pPr>
        <w:ind w:left="1360" w:hanging="420"/>
      </w:pPr>
    </w:lvl>
    <w:lvl w:ilvl="2">
      <w:start w:val="1"/>
      <w:numFmt w:val="lowerRoman"/>
      <w:lvlText w:val="%3."/>
      <w:lvlJc w:val="right"/>
      <w:pPr>
        <w:ind w:left="1780" w:hanging="420"/>
      </w:pPr>
    </w:lvl>
    <w:lvl w:ilvl="3">
      <w:start w:val="1"/>
      <w:numFmt w:val="decimal"/>
      <w:lvlText w:val="%4."/>
      <w:lvlJc w:val="left"/>
      <w:pPr>
        <w:ind w:left="2200" w:hanging="420"/>
      </w:pPr>
    </w:lvl>
    <w:lvl w:ilvl="4">
      <w:start w:val="1"/>
      <w:numFmt w:val="lowerLetter"/>
      <w:lvlText w:val="%5)"/>
      <w:lvlJc w:val="left"/>
      <w:pPr>
        <w:ind w:left="2620" w:hanging="420"/>
      </w:pPr>
    </w:lvl>
    <w:lvl w:ilvl="5">
      <w:start w:val="1"/>
      <w:numFmt w:val="lowerRoman"/>
      <w:lvlText w:val="%6."/>
      <w:lvlJc w:val="right"/>
      <w:pPr>
        <w:ind w:left="3040" w:hanging="420"/>
      </w:pPr>
    </w:lvl>
    <w:lvl w:ilvl="6">
      <w:start w:val="1"/>
      <w:numFmt w:val="decimal"/>
      <w:lvlText w:val="%7."/>
      <w:lvlJc w:val="left"/>
      <w:pPr>
        <w:ind w:left="3460" w:hanging="420"/>
      </w:pPr>
    </w:lvl>
    <w:lvl w:ilvl="7">
      <w:start w:val="1"/>
      <w:numFmt w:val="lowerLetter"/>
      <w:lvlText w:val="%8)"/>
      <w:lvlJc w:val="left"/>
      <w:pPr>
        <w:ind w:left="3880" w:hanging="420"/>
      </w:pPr>
    </w:lvl>
    <w:lvl w:ilvl="8">
      <w:start w:val="1"/>
      <w:numFmt w:val="lowerRoman"/>
      <w:lvlText w:val="%9."/>
      <w:lvlJc w:val="right"/>
      <w:pPr>
        <w:ind w:left="430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evenAndOddHeaders/>
  <w:drawingGridHorizontalSpacing w:val="134"/>
  <w:drawingGridVerticalSpacing w:val="381"/>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2F55"/>
    <w:rsid w:val="0000358D"/>
    <w:rsid w:val="000054F6"/>
    <w:rsid w:val="00013007"/>
    <w:rsid w:val="000204D7"/>
    <w:rsid w:val="00025D56"/>
    <w:rsid w:val="00032F8F"/>
    <w:rsid w:val="00050F18"/>
    <w:rsid w:val="00092A8A"/>
    <w:rsid w:val="000931D2"/>
    <w:rsid w:val="00097DB7"/>
    <w:rsid w:val="000A3306"/>
    <w:rsid w:val="000A6A51"/>
    <w:rsid w:val="000C1626"/>
    <w:rsid w:val="000E3D78"/>
    <w:rsid w:val="000F0835"/>
    <w:rsid w:val="00104891"/>
    <w:rsid w:val="00110447"/>
    <w:rsid w:val="00131BF3"/>
    <w:rsid w:val="00137439"/>
    <w:rsid w:val="00137FA0"/>
    <w:rsid w:val="001471E3"/>
    <w:rsid w:val="001472F2"/>
    <w:rsid w:val="00151A4D"/>
    <w:rsid w:val="00161082"/>
    <w:rsid w:val="00174320"/>
    <w:rsid w:val="00177A0B"/>
    <w:rsid w:val="001A066E"/>
    <w:rsid w:val="001B6194"/>
    <w:rsid w:val="001D284D"/>
    <w:rsid w:val="001E11E1"/>
    <w:rsid w:val="001F3D11"/>
    <w:rsid w:val="001F4126"/>
    <w:rsid w:val="002005D1"/>
    <w:rsid w:val="00205D29"/>
    <w:rsid w:val="002174C0"/>
    <w:rsid w:val="00224321"/>
    <w:rsid w:val="00226A8D"/>
    <w:rsid w:val="00231240"/>
    <w:rsid w:val="00234A17"/>
    <w:rsid w:val="002424C5"/>
    <w:rsid w:val="00243502"/>
    <w:rsid w:val="00243742"/>
    <w:rsid w:val="002569E8"/>
    <w:rsid w:val="00256A2C"/>
    <w:rsid w:val="002712E9"/>
    <w:rsid w:val="00284ECF"/>
    <w:rsid w:val="00287408"/>
    <w:rsid w:val="002959D2"/>
    <w:rsid w:val="002A1251"/>
    <w:rsid w:val="002B2778"/>
    <w:rsid w:val="002B2862"/>
    <w:rsid w:val="002B3123"/>
    <w:rsid w:val="002B5F38"/>
    <w:rsid w:val="002C4E67"/>
    <w:rsid w:val="002C5D60"/>
    <w:rsid w:val="002D5129"/>
    <w:rsid w:val="002E2E60"/>
    <w:rsid w:val="002E463D"/>
    <w:rsid w:val="002E7C84"/>
    <w:rsid w:val="0031419F"/>
    <w:rsid w:val="003353B9"/>
    <w:rsid w:val="00336F1A"/>
    <w:rsid w:val="00340F83"/>
    <w:rsid w:val="0036792A"/>
    <w:rsid w:val="00372285"/>
    <w:rsid w:val="00373DF6"/>
    <w:rsid w:val="003826E4"/>
    <w:rsid w:val="00385B0F"/>
    <w:rsid w:val="00392A56"/>
    <w:rsid w:val="003A1B26"/>
    <w:rsid w:val="003A2514"/>
    <w:rsid w:val="003C3962"/>
    <w:rsid w:val="003C5973"/>
    <w:rsid w:val="003D75D7"/>
    <w:rsid w:val="003D7B4D"/>
    <w:rsid w:val="003D7CA0"/>
    <w:rsid w:val="003F35E7"/>
    <w:rsid w:val="004051DD"/>
    <w:rsid w:val="00411E8F"/>
    <w:rsid w:val="00420A45"/>
    <w:rsid w:val="00422D87"/>
    <w:rsid w:val="004230E6"/>
    <w:rsid w:val="004332BF"/>
    <w:rsid w:val="00435B92"/>
    <w:rsid w:val="00440D67"/>
    <w:rsid w:val="00446472"/>
    <w:rsid w:val="00456EE7"/>
    <w:rsid w:val="00462E92"/>
    <w:rsid w:val="00463BCF"/>
    <w:rsid w:val="004640FA"/>
    <w:rsid w:val="00471C2F"/>
    <w:rsid w:val="004B251A"/>
    <w:rsid w:val="004E76F7"/>
    <w:rsid w:val="004F443B"/>
    <w:rsid w:val="00502C0D"/>
    <w:rsid w:val="00504E4F"/>
    <w:rsid w:val="00506F12"/>
    <w:rsid w:val="0051135B"/>
    <w:rsid w:val="005263A8"/>
    <w:rsid w:val="00536272"/>
    <w:rsid w:val="005374B8"/>
    <w:rsid w:val="00542A6A"/>
    <w:rsid w:val="00545979"/>
    <w:rsid w:val="0054634F"/>
    <w:rsid w:val="00546532"/>
    <w:rsid w:val="00552F55"/>
    <w:rsid w:val="005543CA"/>
    <w:rsid w:val="00572557"/>
    <w:rsid w:val="00580528"/>
    <w:rsid w:val="00582508"/>
    <w:rsid w:val="005934A1"/>
    <w:rsid w:val="00593CB2"/>
    <w:rsid w:val="00594C91"/>
    <w:rsid w:val="005A04DC"/>
    <w:rsid w:val="005B0BE9"/>
    <w:rsid w:val="005B3622"/>
    <w:rsid w:val="005C04BE"/>
    <w:rsid w:val="005D0DA6"/>
    <w:rsid w:val="005D30D8"/>
    <w:rsid w:val="005F021A"/>
    <w:rsid w:val="005F217E"/>
    <w:rsid w:val="005F3D19"/>
    <w:rsid w:val="00600A6F"/>
    <w:rsid w:val="006043DE"/>
    <w:rsid w:val="006153CA"/>
    <w:rsid w:val="00621537"/>
    <w:rsid w:val="0063099A"/>
    <w:rsid w:val="00647A52"/>
    <w:rsid w:val="00655911"/>
    <w:rsid w:val="006648B6"/>
    <w:rsid w:val="0066519F"/>
    <w:rsid w:val="00690CC2"/>
    <w:rsid w:val="0069473E"/>
    <w:rsid w:val="00695BE0"/>
    <w:rsid w:val="006A4FFB"/>
    <w:rsid w:val="006B29E1"/>
    <w:rsid w:val="006B65CF"/>
    <w:rsid w:val="006C5A60"/>
    <w:rsid w:val="006D493C"/>
    <w:rsid w:val="006F2462"/>
    <w:rsid w:val="0070267E"/>
    <w:rsid w:val="00707E9B"/>
    <w:rsid w:val="00710071"/>
    <w:rsid w:val="007158E3"/>
    <w:rsid w:val="0073781C"/>
    <w:rsid w:val="00746F15"/>
    <w:rsid w:val="00760772"/>
    <w:rsid w:val="007758E8"/>
    <w:rsid w:val="0078067C"/>
    <w:rsid w:val="00780C3D"/>
    <w:rsid w:val="00787CA5"/>
    <w:rsid w:val="007B7826"/>
    <w:rsid w:val="007C35FC"/>
    <w:rsid w:val="007C647D"/>
    <w:rsid w:val="007C6896"/>
    <w:rsid w:val="007D4F6D"/>
    <w:rsid w:val="007E62C9"/>
    <w:rsid w:val="007E755F"/>
    <w:rsid w:val="00800221"/>
    <w:rsid w:val="00817053"/>
    <w:rsid w:val="008277CA"/>
    <w:rsid w:val="00841429"/>
    <w:rsid w:val="0086085C"/>
    <w:rsid w:val="00861FA4"/>
    <w:rsid w:val="00867D19"/>
    <w:rsid w:val="00870992"/>
    <w:rsid w:val="008A6F16"/>
    <w:rsid w:val="008B4CDA"/>
    <w:rsid w:val="008C280C"/>
    <w:rsid w:val="008D43FC"/>
    <w:rsid w:val="008D515A"/>
    <w:rsid w:val="008D69D7"/>
    <w:rsid w:val="008E173D"/>
    <w:rsid w:val="008E370A"/>
    <w:rsid w:val="0090030E"/>
    <w:rsid w:val="009003DC"/>
    <w:rsid w:val="00900887"/>
    <w:rsid w:val="00906982"/>
    <w:rsid w:val="009076CA"/>
    <w:rsid w:val="00915EBC"/>
    <w:rsid w:val="00923F42"/>
    <w:rsid w:val="00945F40"/>
    <w:rsid w:val="00950C79"/>
    <w:rsid w:val="00957A58"/>
    <w:rsid w:val="00995FB0"/>
    <w:rsid w:val="009A5148"/>
    <w:rsid w:val="009C2784"/>
    <w:rsid w:val="009D4799"/>
    <w:rsid w:val="009E29EE"/>
    <w:rsid w:val="009E66C2"/>
    <w:rsid w:val="009E6FB5"/>
    <w:rsid w:val="009F4810"/>
    <w:rsid w:val="00A001C5"/>
    <w:rsid w:val="00A13A22"/>
    <w:rsid w:val="00A31650"/>
    <w:rsid w:val="00A6095F"/>
    <w:rsid w:val="00A76D4D"/>
    <w:rsid w:val="00AA39A4"/>
    <w:rsid w:val="00AA584F"/>
    <w:rsid w:val="00AB08D2"/>
    <w:rsid w:val="00AC0265"/>
    <w:rsid w:val="00AC634C"/>
    <w:rsid w:val="00AD0873"/>
    <w:rsid w:val="00AD1E3B"/>
    <w:rsid w:val="00AF457D"/>
    <w:rsid w:val="00B22870"/>
    <w:rsid w:val="00B251FE"/>
    <w:rsid w:val="00B34C2D"/>
    <w:rsid w:val="00B439F3"/>
    <w:rsid w:val="00B507FC"/>
    <w:rsid w:val="00B57006"/>
    <w:rsid w:val="00B61782"/>
    <w:rsid w:val="00B824A2"/>
    <w:rsid w:val="00B933B8"/>
    <w:rsid w:val="00BC2310"/>
    <w:rsid w:val="00BC3A39"/>
    <w:rsid w:val="00BD7564"/>
    <w:rsid w:val="00BE0EEE"/>
    <w:rsid w:val="00BE22DB"/>
    <w:rsid w:val="00BF24E5"/>
    <w:rsid w:val="00C54FBA"/>
    <w:rsid w:val="00C67582"/>
    <w:rsid w:val="00C67D70"/>
    <w:rsid w:val="00C8048C"/>
    <w:rsid w:val="00C8561B"/>
    <w:rsid w:val="00CA77EA"/>
    <w:rsid w:val="00CC16E2"/>
    <w:rsid w:val="00CC5814"/>
    <w:rsid w:val="00CC6C91"/>
    <w:rsid w:val="00CD2A02"/>
    <w:rsid w:val="00CF2ECB"/>
    <w:rsid w:val="00D0743A"/>
    <w:rsid w:val="00D23D82"/>
    <w:rsid w:val="00D304DC"/>
    <w:rsid w:val="00D33E28"/>
    <w:rsid w:val="00D34265"/>
    <w:rsid w:val="00D3616C"/>
    <w:rsid w:val="00D40201"/>
    <w:rsid w:val="00D52829"/>
    <w:rsid w:val="00D6624A"/>
    <w:rsid w:val="00D7606B"/>
    <w:rsid w:val="00D87746"/>
    <w:rsid w:val="00D9015A"/>
    <w:rsid w:val="00D925FC"/>
    <w:rsid w:val="00D9390F"/>
    <w:rsid w:val="00D95261"/>
    <w:rsid w:val="00DA413B"/>
    <w:rsid w:val="00DF13A3"/>
    <w:rsid w:val="00E11AFA"/>
    <w:rsid w:val="00E13D5F"/>
    <w:rsid w:val="00E251DD"/>
    <w:rsid w:val="00E263C3"/>
    <w:rsid w:val="00E439AD"/>
    <w:rsid w:val="00E81518"/>
    <w:rsid w:val="00E83995"/>
    <w:rsid w:val="00EA75A2"/>
    <w:rsid w:val="00ED17EB"/>
    <w:rsid w:val="00ED51E0"/>
    <w:rsid w:val="00ED63AC"/>
    <w:rsid w:val="00EF53BA"/>
    <w:rsid w:val="00F33368"/>
    <w:rsid w:val="00F343E3"/>
    <w:rsid w:val="00F441C5"/>
    <w:rsid w:val="00F70D81"/>
    <w:rsid w:val="00F72B95"/>
    <w:rsid w:val="00F845C9"/>
    <w:rsid w:val="00FB3FDC"/>
    <w:rsid w:val="00FB41DA"/>
    <w:rsid w:val="00FB72AA"/>
    <w:rsid w:val="00FC7BBE"/>
    <w:rsid w:val="00FE46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2CEE43F5-AF5A-4066-B645-0D2495EC9B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439AD"/>
    <w:pPr>
      <w:widowControl w:val="0"/>
      <w:jc w:val="both"/>
    </w:pPr>
    <w:rPr>
      <w:kern w:val="2"/>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552F55"/>
    <w:pPr>
      <w:tabs>
        <w:tab w:val="center" w:pos="4153"/>
        <w:tab w:val="right" w:pos="8306"/>
      </w:tabs>
      <w:snapToGrid w:val="0"/>
      <w:jc w:val="left"/>
    </w:pPr>
    <w:rPr>
      <w:sz w:val="18"/>
    </w:rPr>
  </w:style>
  <w:style w:type="character" w:styleId="a5">
    <w:name w:val="page number"/>
    <w:basedOn w:val="a0"/>
    <w:rsid w:val="00552F55"/>
  </w:style>
  <w:style w:type="paragraph" w:customStyle="1" w:styleId="a6">
    <w:basedOn w:val="a"/>
    <w:rsid w:val="00552F55"/>
    <w:rPr>
      <w:rFonts w:ascii="Tahoma" w:hAnsi="Tahoma"/>
      <w:sz w:val="24"/>
    </w:rPr>
  </w:style>
  <w:style w:type="character" w:customStyle="1" w:styleId="a4">
    <w:name w:val="页脚 字符"/>
    <w:link w:val="a3"/>
    <w:uiPriority w:val="99"/>
    <w:rsid w:val="00552F55"/>
    <w:rPr>
      <w:rFonts w:eastAsia="宋体"/>
      <w:kern w:val="2"/>
      <w:sz w:val="18"/>
      <w:lang w:val="en-US" w:eastAsia="zh-CN" w:bidi="ar-SA"/>
    </w:rPr>
  </w:style>
  <w:style w:type="paragraph" w:customStyle="1" w:styleId="Char">
    <w:name w:val="Char"/>
    <w:basedOn w:val="a"/>
    <w:rsid w:val="00AC0265"/>
    <w:rPr>
      <w:rFonts w:ascii="Tahoma" w:hAnsi="Tahoma"/>
      <w:sz w:val="24"/>
    </w:rPr>
  </w:style>
  <w:style w:type="paragraph" w:customStyle="1" w:styleId="Char0">
    <w:name w:val="Char"/>
    <w:basedOn w:val="a"/>
    <w:rsid w:val="005D30D8"/>
    <w:rPr>
      <w:rFonts w:ascii="Tahoma" w:hAnsi="Tahoma"/>
      <w:sz w:val="24"/>
    </w:rPr>
  </w:style>
  <w:style w:type="paragraph" w:styleId="a7">
    <w:name w:val="header"/>
    <w:basedOn w:val="a"/>
    <w:rsid w:val="001471E3"/>
    <w:pPr>
      <w:pBdr>
        <w:bottom w:val="single" w:sz="6" w:space="1" w:color="auto"/>
      </w:pBdr>
      <w:tabs>
        <w:tab w:val="center" w:pos="4153"/>
        <w:tab w:val="right" w:pos="8306"/>
      </w:tabs>
      <w:snapToGrid w:val="0"/>
      <w:jc w:val="center"/>
    </w:pPr>
    <w:rPr>
      <w:sz w:val="18"/>
      <w:szCs w:val="18"/>
    </w:rPr>
  </w:style>
  <w:style w:type="paragraph" w:styleId="3">
    <w:name w:val="Body Text Indent 3"/>
    <w:basedOn w:val="a"/>
    <w:rsid w:val="002B5F38"/>
    <w:pPr>
      <w:spacing w:after="120"/>
      <w:ind w:leftChars="200" w:left="420"/>
    </w:pPr>
    <w:rPr>
      <w:sz w:val="16"/>
      <w:szCs w:val="16"/>
    </w:rPr>
  </w:style>
  <w:style w:type="character" w:styleId="a8">
    <w:name w:val="Strong"/>
    <w:qFormat/>
    <w:rsid w:val="002B5F38"/>
    <w:rPr>
      <w:b/>
      <w:bCs/>
    </w:rPr>
  </w:style>
  <w:style w:type="paragraph" w:styleId="a9">
    <w:name w:val="Date"/>
    <w:basedOn w:val="a"/>
    <w:next w:val="a"/>
    <w:rsid w:val="00373DF6"/>
    <w:pPr>
      <w:ind w:leftChars="2500" w:left="100"/>
    </w:pPr>
  </w:style>
  <w:style w:type="character" w:styleId="aa">
    <w:name w:val="annotation reference"/>
    <w:rsid w:val="005374B8"/>
    <w:rPr>
      <w:sz w:val="21"/>
      <w:szCs w:val="21"/>
    </w:rPr>
  </w:style>
  <w:style w:type="paragraph" w:styleId="ab">
    <w:name w:val="annotation text"/>
    <w:basedOn w:val="a"/>
    <w:link w:val="ac"/>
    <w:rsid w:val="005374B8"/>
    <w:pPr>
      <w:jc w:val="left"/>
    </w:pPr>
  </w:style>
  <w:style w:type="character" w:customStyle="1" w:styleId="ac">
    <w:name w:val="批注文字 字符"/>
    <w:link w:val="ab"/>
    <w:rsid w:val="005374B8"/>
    <w:rPr>
      <w:kern w:val="2"/>
      <w:sz w:val="21"/>
    </w:rPr>
  </w:style>
  <w:style w:type="paragraph" w:styleId="ad">
    <w:name w:val="annotation subject"/>
    <w:basedOn w:val="ab"/>
    <w:next w:val="ab"/>
    <w:link w:val="ae"/>
    <w:rsid w:val="005374B8"/>
    <w:rPr>
      <w:b/>
      <w:bCs/>
    </w:rPr>
  </w:style>
  <w:style w:type="character" w:customStyle="1" w:styleId="ae">
    <w:name w:val="批注主题 字符"/>
    <w:link w:val="ad"/>
    <w:rsid w:val="005374B8"/>
    <w:rPr>
      <w:b/>
      <w:bCs/>
      <w:kern w:val="2"/>
      <w:sz w:val="21"/>
    </w:rPr>
  </w:style>
  <w:style w:type="paragraph" w:styleId="af">
    <w:name w:val="Balloon Text"/>
    <w:basedOn w:val="a"/>
    <w:link w:val="af0"/>
    <w:rsid w:val="005374B8"/>
    <w:rPr>
      <w:sz w:val="18"/>
      <w:szCs w:val="18"/>
    </w:rPr>
  </w:style>
  <w:style w:type="character" w:customStyle="1" w:styleId="af0">
    <w:name w:val="批注框文本 字符"/>
    <w:link w:val="af"/>
    <w:rsid w:val="005374B8"/>
    <w:rPr>
      <w:kern w:val="2"/>
      <w:sz w:val="18"/>
      <w:szCs w:val="18"/>
    </w:rPr>
  </w:style>
  <w:style w:type="paragraph" w:customStyle="1" w:styleId="CharCharCharCharCharChar">
    <w:name w:val="Char Char Char Char Char Char"/>
    <w:basedOn w:val="a"/>
    <w:rsid w:val="00957A58"/>
    <w:rPr>
      <w:rFonts w:ascii="Tahoma" w:hAnsi="Tahoma"/>
      <w:sz w:val="24"/>
    </w:rPr>
  </w:style>
  <w:style w:type="paragraph" w:customStyle="1" w:styleId="Default">
    <w:name w:val="Default"/>
    <w:rsid w:val="00BC3A39"/>
    <w:pPr>
      <w:widowControl w:val="0"/>
      <w:autoSpaceDE w:val="0"/>
      <w:autoSpaceDN w:val="0"/>
      <w:adjustRightInd w:val="0"/>
    </w:pPr>
    <w:rPr>
      <w:rFonts w:ascii="FZXiaoBiaoSong-B05S" w:eastAsiaTheme="minorEastAsia" w:hAnsi="FZXiaoBiaoSong-B05S" w:cs="FZXiaoBiaoSong-B05S"/>
      <w:color w:val="000000"/>
      <w:sz w:val="24"/>
      <w:szCs w:val="24"/>
    </w:rPr>
  </w:style>
  <w:style w:type="paragraph" w:styleId="af1">
    <w:name w:val="Normal (Web)"/>
    <w:basedOn w:val="a"/>
    <w:uiPriority w:val="99"/>
    <w:unhideWhenUsed/>
    <w:rsid w:val="003A2514"/>
    <w:pPr>
      <w:widowControl/>
      <w:spacing w:before="100" w:beforeAutospacing="1" w:after="100" w:afterAutospacing="1"/>
      <w:jc w:val="left"/>
    </w:pPr>
    <w:rPr>
      <w:rFonts w:ascii="宋体" w:hAnsi="宋体" w:cs="宋体"/>
      <w:kern w:val="0"/>
      <w:sz w:val="24"/>
      <w:szCs w:val="24"/>
    </w:rPr>
  </w:style>
  <w:style w:type="paragraph" w:styleId="af2">
    <w:name w:val="List Paragraph"/>
    <w:basedOn w:val="a"/>
    <w:uiPriority w:val="99"/>
    <w:qFormat/>
    <w:rsid w:val="003A2514"/>
    <w:pPr>
      <w:ind w:firstLineChars="200" w:firstLine="420"/>
    </w:pPr>
    <w:rPr>
      <w:rFonts w:ascii="宋体"/>
      <w:kern w:val="44"/>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9053507">
      <w:bodyDiv w:val="1"/>
      <w:marLeft w:val="0"/>
      <w:marRight w:val="0"/>
      <w:marTop w:val="0"/>
      <w:marBottom w:val="0"/>
      <w:divBdr>
        <w:top w:val="none" w:sz="0" w:space="0" w:color="auto"/>
        <w:left w:val="none" w:sz="0" w:space="0" w:color="auto"/>
        <w:bottom w:val="none" w:sz="0" w:space="0" w:color="auto"/>
        <w:right w:val="none" w:sz="0" w:space="0" w:color="auto"/>
      </w:divBdr>
    </w:div>
    <w:div w:id="507988194">
      <w:bodyDiv w:val="1"/>
      <w:marLeft w:val="0"/>
      <w:marRight w:val="0"/>
      <w:marTop w:val="0"/>
      <w:marBottom w:val="0"/>
      <w:divBdr>
        <w:top w:val="none" w:sz="0" w:space="0" w:color="auto"/>
        <w:left w:val="none" w:sz="0" w:space="0" w:color="auto"/>
        <w:bottom w:val="none" w:sz="0" w:space="0" w:color="auto"/>
        <w:right w:val="none" w:sz="0" w:space="0" w:color="auto"/>
      </w:divBdr>
    </w:div>
    <w:div w:id="1292205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956585-0907-4B98-B7DE-D826134450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8</Pages>
  <Words>455</Words>
  <Characters>2599</Characters>
  <Application>Microsoft Office Word</Application>
  <DocSecurity>0</DocSecurity>
  <Lines>21</Lines>
  <Paragraphs>6</Paragraphs>
  <ScaleCrop>false</ScaleCrop>
  <Company>besti</Company>
  <LinksUpToDate>false</LinksUpToDate>
  <CharactersWithSpaces>3048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红头文件格式标准示例</dc:title>
  <dc:creator>办公室</dc:creator>
  <cp:lastModifiedBy>lenovo</cp:lastModifiedBy>
  <cp:revision>7</cp:revision>
  <cp:lastPrinted>2020-11-02T03:17:00Z</cp:lastPrinted>
  <dcterms:created xsi:type="dcterms:W3CDTF">2020-11-02T03:00:00Z</dcterms:created>
  <dcterms:modified xsi:type="dcterms:W3CDTF">2020-11-02T06:32:00Z</dcterms:modified>
</cp:coreProperties>
</file>